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7A155" w14:textId="77777777" w:rsidR="00844670" w:rsidRDefault="00E610C2" w:rsidP="00E610C2">
      <w:r>
        <w:rPr>
          <w:noProof/>
        </w:rPr>
        <w:drawing>
          <wp:anchor distT="0" distB="0" distL="114300" distR="114300" simplePos="0" relativeHeight="251659264" behindDoc="1" locked="0" layoutInCell="1" allowOverlap="1" wp14:anchorId="1D98FAB4" wp14:editId="1D167B2F">
            <wp:simplePos x="0" y="0"/>
            <wp:positionH relativeFrom="column">
              <wp:posOffset>-60837</wp:posOffset>
            </wp:positionH>
            <wp:positionV relativeFrom="paragraph">
              <wp:posOffset>-623570</wp:posOffset>
            </wp:positionV>
            <wp:extent cx="715433" cy="742950"/>
            <wp:effectExtent l="0" t="0" r="889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15433" cy="742950"/>
                    </a:xfrm>
                    <a:prstGeom prst="rect">
                      <a:avLst/>
                    </a:prstGeom>
                  </pic:spPr>
                </pic:pic>
              </a:graphicData>
            </a:graphic>
            <wp14:sizeRelH relativeFrom="page">
              <wp14:pctWidth>0</wp14:pctWidth>
            </wp14:sizeRelH>
            <wp14:sizeRelV relativeFrom="page">
              <wp14:pctHeight>0</wp14:pctHeight>
            </wp14:sizeRelV>
          </wp:anchor>
        </w:drawing>
      </w:r>
      <w:r>
        <w:tab/>
      </w:r>
      <w:r>
        <w:tab/>
      </w:r>
      <w:r>
        <w:tab/>
      </w:r>
      <w:r>
        <w:tab/>
      </w:r>
      <w:r>
        <w:tab/>
      </w:r>
      <w:r>
        <w:tab/>
      </w:r>
      <w:r>
        <w:tab/>
      </w:r>
    </w:p>
    <w:tbl>
      <w:tblPr>
        <w:tblStyle w:val="Gemiddeldraster1-accent1"/>
        <w:tblW w:w="9062" w:type="dxa"/>
        <w:tblBorders>
          <w:insideV w:val="none" w:sz="0" w:space="0" w:color="auto"/>
        </w:tblBorders>
        <w:tblLook w:val="04A0" w:firstRow="1" w:lastRow="0" w:firstColumn="1" w:lastColumn="0" w:noHBand="0" w:noVBand="1"/>
      </w:tblPr>
      <w:tblGrid>
        <w:gridCol w:w="6227"/>
        <w:gridCol w:w="2835"/>
      </w:tblGrid>
      <w:tr w:rsidR="00844670" w14:paraId="3039B923" w14:textId="77777777" w:rsidTr="008446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27" w:type="dxa"/>
          </w:tcPr>
          <w:p w14:paraId="66B5313D" w14:textId="77777777" w:rsidR="00844670" w:rsidRDefault="009A4467" w:rsidP="00845BF8">
            <w:pPr>
              <w:rPr>
                <w:b w:val="0"/>
                <w:bCs w:val="0"/>
                <w:color w:val="000000" w:themeColor="text1"/>
              </w:rPr>
            </w:pPr>
            <w:r>
              <w:rPr>
                <w:color w:val="000000" w:themeColor="text1"/>
              </w:rPr>
              <w:t>SCHOOLONDERSTEUNINGSPROFIEL</w:t>
            </w:r>
          </w:p>
        </w:tc>
        <w:tc>
          <w:tcPr>
            <w:tcW w:w="2835" w:type="dxa"/>
          </w:tcPr>
          <w:p w14:paraId="502ED8A3" w14:textId="77777777" w:rsidR="00844670" w:rsidRDefault="009A4467" w:rsidP="006277C7">
            <w:pPr>
              <w:cnfStyle w:val="100000000000" w:firstRow="1" w:lastRow="0" w:firstColumn="0" w:lastColumn="0" w:oddVBand="0" w:evenVBand="0" w:oddHBand="0" w:evenHBand="0" w:firstRowFirstColumn="0" w:firstRowLastColumn="0" w:lastRowFirstColumn="0" w:lastRowLastColumn="0"/>
              <w:rPr>
                <w:color w:val="000000" w:themeColor="text1"/>
              </w:rPr>
            </w:pPr>
            <w:r>
              <w:rPr>
                <w:b w:val="0"/>
                <w:color w:val="000000" w:themeColor="text1"/>
              </w:rPr>
              <w:t>versie 20221130</w:t>
            </w:r>
          </w:p>
        </w:tc>
      </w:tr>
    </w:tbl>
    <w:p w14:paraId="318037FA" w14:textId="77777777" w:rsidR="00844670" w:rsidRDefault="00E610C2" w:rsidP="00E610C2">
      <w:pPr>
        <w:rPr>
          <w:b/>
        </w:rPr>
      </w:pPr>
      <w:r>
        <w:rPr>
          <w:b/>
        </w:rPr>
        <w:t>Algemene gegevens:</w:t>
      </w:r>
    </w:p>
    <w:tbl>
      <w:tblPr>
        <w:tblStyle w:val="Tabelraster"/>
        <w:tblW w:w="0" w:type="auto"/>
        <w:tblLook w:val="04A0" w:firstRow="1" w:lastRow="0" w:firstColumn="1" w:lastColumn="0" w:noHBand="0" w:noVBand="1"/>
      </w:tblPr>
      <w:tblGrid>
        <w:gridCol w:w="3466"/>
        <w:gridCol w:w="5596"/>
      </w:tblGrid>
      <w:tr w:rsidR="00844670" w14:paraId="687574FA" w14:textId="77777777" w:rsidTr="00191B0F">
        <w:tc>
          <w:tcPr>
            <w:tcW w:w="3466" w:type="dxa"/>
          </w:tcPr>
          <w:p w14:paraId="1EF03782" w14:textId="77777777" w:rsidR="00844670" w:rsidRDefault="00191B0F" w:rsidP="00191B0F">
            <w:pPr>
              <w:rPr>
                <w:rFonts w:ascii="Arial" w:hAnsi="Arial" w:cs="Arial"/>
                <w:sz w:val="22"/>
                <w:szCs w:val="22"/>
              </w:rPr>
            </w:pPr>
            <w:r>
              <w:rPr>
                <w:rFonts w:ascii="Arial" w:hAnsi="Arial" w:cs="Arial"/>
                <w:sz w:val="22"/>
                <w:szCs w:val="22"/>
              </w:rPr>
              <w:t>Schoolnaam</w:t>
            </w:r>
          </w:p>
        </w:tc>
        <w:tc>
          <w:tcPr>
            <w:tcW w:w="5596" w:type="dxa"/>
          </w:tcPr>
          <w:p w14:paraId="008E26DC" w14:textId="77777777" w:rsidR="00844670" w:rsidRDefault="00191B0F" w:rsidP="00191B0F">
            <w:pPr>
              <w:rPr>
                <w:rFonts w:ascii="Arial" w:hAnsi="Arial" w:cs="Arial"/>
              </w:rPr>
            </w:pPr>
            <w:r>
              <w:rPr>
                <w:rFonts w:ascii="Arial" w:hAnsi="Arial" w:cs="Arial"/>
              </w:rPr>
              <w:t>Basisschool de Kubus</w:t>
            </w:r>
          </w:p>
        </w:tc>
      </w:tr>
      <w:tr w:rsidR="00844670" w14:paraId="3D839AEB" w14:textId="77777777" w:rsidTr="00191B0F">
        <w:tc>
          <w:tcPr>
            <w:tcW w:w="3466" w:type="dxa"/>
          </w:tcPr>
          <w:p w14:paraId="7D15775B" w14:textId="77777777" w:rsidR="00844670" w:rsidRDefault="00191B0F" w:rsidP="00191B0F">
            <w:pPr>
              <w:rPr>
                <w:rFonts w:ascii="Arial" w:hAnsi="Arial" w:cs="Arial"/>
                <w:sz w:val="22"/>
                <w:szCs w:val="22"/>
              </w:rPr>
            </w:pPr>
            <w:r>
              <w:rPr>
                <w:rFonts w:ascii="Arial" w:hAnsi="Arial" w:cs="Arial"/>
                <w:sz w:val="22"/>
                <w:szCs w:val="22"/>
              </w:rPr>
              <w:t>Locatie</w:t>
            </w:r>
          </w:p>
        </w:tc>
        <w:tc>
          <w:tcPr>
            <w:tcW w:w="5596" w:type="dxa"/>
          </w:tcPr>
          <w:p w14:paraId="3B90CFE0" w14:textId="77777777" w:rsidR="00844670" w:rsidRDefault="00191B0F" w:rsidP="00191B0F">
            <w:pPr>
              <w:rPr>
                <w:rFonts w:ascii="Arial" w:hAnsi="Arial" w:cs="Arial"/>
              </w:rPr>
            </w:pPr>
            <w:r>
              <w:rPr>
                <w:rFonts w:ascii="Arial" w:hAnsi="Arial" w:cs="Arial"/>
              </w:rPr>
              <w:t>Hoofdlocatie</w:t>
            </w:r>
          </w:p>
        </w:tc>
      </w:tr>
      <w:tr w:rsidR="00844670" w14:paraId="479181D4" w14:textId="77777777" w:rsidTr="00191B0F">
        <w:tc>
          <w:tcPr>
            <w:tcW w:w="3466" w:type="dxa"/>
          </w:tcPr>
          <w:p w14:paraId="7CDAFB57" w14:textId="77777777" w:rsidR="00844670" w:rsidRDefault="00191B0F" w:rsidP="00191B0F">
            <w:pPr>
              <w:rPr>
                <w:rFonts w:ascii="Arial" w:hAnsi="Arial" w:cs="Arial"/>
                <w:sz w:val="22"/>
                <w:szCs w:val="22"/>
              </w:rPr>
            </w:pPr>
            <w:r>
              <w:rPr>
                <w:rFonts w:ascii="Arial" w:hAnsi="Arial" w:cs="Arial"/>
                <w:sz w:val="22"/>
                <w:szCs w:val="22"/>
              </w:rPr>
              <w:t>Brinnummer</w:t>
            </w:r>
          </w:p>
        </w:tc>
        <w:tc>
          <w:tcPr>
            <w:tcW w:w="5596" w:type="dxa"/>
          </w:tcPr>
          <w:p w14:paraId="77E92DDD" w14:textId="77777777" w:rsidR="00844670" w:rsidRDefault="00191B0F" w:rsidP="00191B0F">
            <w:pPr>
              <w:rPr>
                <w:rFonts w:ascii="Arial" w:hAnsi="Arial" w:cs="Arial"/>
              </w:rPr>
            </w:pPr>
            <w:r>
              <w:rPr>
                <w:rFonts w:ascii="Arial" w:hAnsi="Arial" w:cs="Arial"/>
              </w:rPr>
              <w:t>19MN00</w:t>
            </w:r>
          </w:p>
        </w:tc>
      </w:tr>
      <w:tr w:rsidR="00844670" w14:paraId="6ECEDEE9" w14:textId="77777777" w:rsidTr="00191B0F">
        <w:tc>
          <w:tcPr>
            <w:tcW w:w="3466" w:type="dxa"/>
          </w:tcPr>
          <w:p w14:paraId="342E7650" w14:textId="77777777" w:rsidR="00844670" w:rsidRDefault="00191B0F" w:rsidP="00191B0F">
            <w:pPr>
              <w:rPr>
                <w:rFonts w:ascii="Arial" w:hAnsi="Arial" w:cs="Arial"/>
                <w:sz w:val="22"/>
                <w:szCs w:val="22"/>
              </w:rPr>
            </w:pPr>
            <w:r>
              <w:rPr>
                <w:rFonts w:ascii="Arial" w:hAnsi="Arial" w:cs="Arial"/>
                <w:sz w:val="22"/>
                <w:szCs w:val="22"/>
              </w:rPr>
              <w:t>Bestuursnummer</w:t>
            </w:r>
          </w:p>
        </w:tc>
        <w:tc>
          <w:tcPr>
            <w:tcW w:w="5596" w:type="dxa"/>
          </w:tcPr>
          <w:p w14:paraId="757D9BCC" w14:textId="77777777" w:rsidR="00844670" w:rsidRDefault="00191B0F" w:rsidP="00191B0F">
            <w:pPr>
              <w:rPr>
                <w:rFonts w:ascii="Arial" w:hAnsi="Arial" w:cs="Arial"/>
              </w:rPr>
            </w:pPr>
            <w:r>
              <w:rPr>
                <w:rFonts w:ascii="Arial" w:hAnsi="Arial" w:cs="Arial"/>
              </w:rPr>
              <w:t>58761</w:t>
            </w:r>
          </w:p>
        </w:tc>
      </w:tr>
      <w:tr w:rsidR="00844670" w14:paraId="19ED6570" w14:textId="77777777" w:rsidTr="00191B0F">
        <w:tc>
          <w:tcPr>
            <w:tcW w:w="3466" w:type="dxa"/>
          </w:tcPr>
          <w:p w14:paraId="114A8FF3" w14:textId="77777777" w:rsidR="00844670" w:rsidRDefault="00191B0F" w:rsidP="00191B0F">
            <w:pPr>
              <w:rPr>
                <w:rFonts w:ascii="Arial" w:hAnsi="Arial" w:cs="Arial"/>
                <w:sz w:val="22"/>
                <w:szCs w:val="22"/>
              </w:rPr>
            </w:pPr>
            <w:r>
              <w:rPr>
                <w:rFonts w:ascii="Arial" w:hAnsi="Arial" w:cs="Arial"/>
                <w:sz w:val="22"/>
                <w:szCs w:val="22"/>
              </w:rPr>
              <w:t>Adres</w:t>
            </w:r>
          </w:p>
        </w:tc>
        <w:tc>
          <w:tcPr>
            <w:tcW w:w="5596" w:type="dxa"/>
          </w:tcPr>
          <w:p w14:paraId="74812821" w14:textId="77777777" w:rsidR="00844670" w:rsidRDefault="00191B0F" w:rsidP="00191B0F">
            <w:pPr>
              <w:rPr>
                <w:rFonts w:ascii="Arial" w:hAnsi="Arial" w:cs="Arial"/>
              </w:rPr>
            </w:pPr>
            <w:r>
              <w:rPr>
                <w:rFonts w:ascii="Arial" w:hAnsi="Arial" w:cs="Arial"/>
              </w:rPr>
              <w:t>Velveweg 50</w:t>
            </w:r>
          </w:p>
        </w:tc>
      </w:tr>
      <w:tr w:rsidR="00844670" w14:paraId="2CA3F22C" w14:textId="77777777" w:rsidTr="00191B0F">
        <w:tc>
          <w:tcPr>
            <w:tcW w:w="3466" w:type="dxa"/>
          </w:tcPr>
          <w:p w14:paraId="43593F72" w14:textId="77777777" w:rsidR="00844670" w:rsidRDefault="00191B0F" w:rsidP="00191B0F">
            <w:pPr>
              <w:rPr>
                <w:rFonts w:ascii="Arial" w:hAnsi="Arial" w:cs="Arial"/>
                <w:sz w:val="22"/>
                <w:szCs w:val="22"/>
              </w:rPr>
            </w:pPr>
            <w:r>
              <w:rPr>
                <w:rFonts w:ascii="Arial" w:hAnsi="Arial" w:cs="Arial"/>
                <w:sz w:val="22"/>
                <w:szCs w:val="22"/>
              </w:rPr>
              <w:t>Telefoon</w:t>
            </w:r>
          </w:p>
        </w:tc>
        <w:tc>
          <w:tcPr>
            <w:tcW w:w="5596" w:type="dxa"/>
          </w:tcPr>
          <w:p w14:paraId="51E3D660" w14:textId="77777777" w:rsidR="00844670" w:rsidRDefault="00191B0F" w:rsidP="00191B0F">
            <w:pPr>
              <w:rPr>
                <w:rFonts w:ascii="Arial" w:hAnsi="Arial" w:cs="Arial"/>
              </w:rPr>
            </w:pPr>
            <w:r>
              <w:rPr>
                <w:rFonts w:ascii="Arial" w:hAnsi="Arial" w:cs="Arial"/>
              </w:rPr>
              <w:t>053-4306037</w:t>
            </w:r>
          </w:p>
        </w:tc>
      </w:tr>
      <w:tr w:rsidR="00844670" w14:paraId="12196210" w14:textId="77777777" w:rsidTr="00191B0F">
        <w:tc>
          <w:tcPr>
            <w:tcW w:w="3466" w:type="dxa"/>
          </w:tcPr>
          <w:p w14:paraId="288E5EE6" w14:textId="77777777" w:rsidR="00844670" w:rsidRDefault="00191B0F" w:rsidP="00191B0F">
            <w:pPr>
              <w:rPr>
                <w:rFonts w:ascii="Arial" w:hAnsi="Arial" w:cs="Arial"/>
                <w:sz w:val="22"/>
                <w:szCs w:val="22"/>
              </w:rPr>
            </w:pPr>
            <w:r>
              <w:rPr>
                <w:rFonts w:ascii="Arial" w:hAnsi="Arial" w:cs="Arial"/>
                <w:sz w:val="22"/>
                <w:szCs w:val="22"/>
              </w:rPr>
              <w:t>e-mail school</w:t>
            </w:r>
          </w:p>
        </w:tc>
        <w:tc>
          <w:tcPr>
            <w:tcW w:w="5596" w:type="dxa"/>
          </w:tcPr>
          <w:p w14:paraId="78DB5A05" w14:textId="77777777" w:rsidR="00844670" w:rsidRDefault="00191B0F" w:rsidP="00191B0F">
            <w:pPr>
              <w:rPr>
                <w:rFonts w:ascii="Arial" w:hAnsi="Arial" w:cs="Arial"/>
              </w:rPr>
            </w:pPr>
            <w:r>
              <w:rPr>
                <w:rFonts w:ascii="Arial" w:hAnsi="Arial" w:cs="Arial"/>
              </w:rPr>
              <w:t>kubus@skoe.nl</w:t>
            </w:r>
          </w:p>
        </w:tc>
      </w:tr>
      <w:tr w:rsidR="00844670" w14:paraId="65ED7670" w14:textId="77777777" w:rsidTr="00191B0F">
        <w:tc>
          <w:tcPr>
            <w:tcW w:w="3466" w:type="dxa"/>
          </w:tcPr>
          <w:p w14:paraId="72D3B72F" w14:textId="77777777" w:rsidR="00844670" w:rsidRDefault="00191B0F" w:rsidP="00191B0F">
            <w:pPr>
              <w:rPr>
                <w:rFonts w:ascii="Arial" w:hAnsi="Arial" w:cs="Arial"/>
                <w:sz w:val="22"/>
                <w:szCs w:val="22"/>
              </w:rPr>
            </w:pPr>
            <w:r>
              <w:rPr>
                <w:rFonts w:ascii="Arial" w:hAnsi="Arial" w:cs="Arial"/>
                <w:sz w:val="22"/>
                <w:szCs w:val="22"/>
              </w:rPr>
              <w:t>Naam directeur</w:t>
            </w:r>
          </w:p>
        </w:tc>
        <w:tc>
          <w:tcPr>
            <w:tcW w:w="5596" w:type="dxa"/>
          </w:tcPr>
          <w:p w14:paraId="3F2768D5" w14:textId="77777777" w:rsidR="00844670" w:rsidRDefault="00191B0F" w:rsidP="00191B0F">
            <w:pPr>
              <w:rPr>
                <w:rFonts w:ascii="Arial" w:hAnsi="Arial" w:cs="Arial"/>
              </w:rPr>
            </w:pPr>
            <w:r>
              <w:rPr>
                <w:rFonts w:ascii="Arial" w:hAnsi="Arial" w:cs="Arial"/>
              </w:rPr>
              <w:t>L. Busschers</w:t>
            </w:r>
          </w:p>
        </w:tc>
      </w:tr>
      <w:tr w:rsidR="00844670" w14:paraId="04AD800F" w14:textId="77777777" w:rsidTr="00191B0F">
        <w:tc>
          <w:tcPr>
            <w:tcW w:w="3466" w:type="dxa"/>
          </w:tcPr>
          <w:p w14:paraId="61E59654" w14:textId="77777777" w:rsidR="00844670" w:rsidRDefault="00191B0F" w:rsidP="00191B0F">
            <w:pPr>
              <w:rPr>
                <w:rFonts w:ascii="Arial" w:hAnsi="Arial" w:cs="Arial"/>
                <w:sz w:val="22"/>
                <w:szCs w:val="22"/>
              </w:rPr>
            </w:pPr>
            <w:r>
              <w:rPr>
                <w:rFonts w:ascii="Arial" w:hAnsi="Arial" w:cs="Arial"/>
                <w:sz w:val="22"/>
                <w:szCs w:val="22"/>
              </w:rPr>
              <w:t>e-mail directeur</w:t>
            </w:r>
          </w:p>
        </w:tc>
        <w:tc>
          <w:tcPr>
            <w:tcW w:w="5596" w:type="dxa"/>
          </w:tcPr>
          <w:p w14:paraId="3FC50715" w14:textId="77777777" w:rsidR="00844670" w:rsidRDefault="00191B0F" w:rsidP="00191B0F">
            <w:pPr>
              <w:rPr>
                <w:rFonts w:ascii="Arial" w:hAnsi="Arial" w:cs="Arial"/>
              </w:rPr>
            </w:pPr>
            <w:r>
              <w:rPr>
                <w:rFonts w:ascii="Arial" w:hAnsi="Arial" w:cs="Arial"/>
              </w:rPr>
              <w:t>kubus-dir@skoe.nl</w:t>
            </w:r>
          </w:p>
        </w:tc>
      </w:tr>
      <w:tr w:rsidR="00844670" w14:paraId="783723C2" w14:textId="77777777" w:rsidTr="00191B0F">
        <w:tc>
          <w:tcPr>
            <w:tcW w:w="3466" w:type="dxa"/>
          </w:tcPr>
          <w:p w14:paraId="0F16613F" w14:textId="77777777" w:rsidR="00844670" w:rsidRDefault="00191B0F" w:rsidP="00191B0F">
            <w:pPr>
              <w:rPr>
                <w:rFonts w:ascii="Arial" w:hAnsi="Arial" w:cs="Arial"/>
                <w:sz w:val="22"/>
                <w:szCs w:val="22"/>
              </w:rPr>
            </w:pPr>
            <w:r>
              <w:rPr>
                <w:rFonts w:ascii="Arial" w:hAnsi="Arial" w:cs="Arial"/>
                <w:sz w:val="22"/>
                <w:szCs w:val="22"/>
              </w:rPr>
              <w:t>Naam locatieleiding</w:t>
            </w:r>
          </w:p>
        </w:tc>
        <w:tc>
          <w:tcPr>
            <w:tcW w:w="5596" w:type="dxa"/>
          </w:tcPr>
          <w:p w14:paraId="689D5E4A" w14:textId="77777777" w:rsidR="00844670" w:rsidRDefault="00191B0F" w:rsidP="00191B0F">
            <w:pPr>
              <w:rPr>
                <w:rFonts w:ascii="Arial" w:hAnsi="Arial" w:cs="Arial"/>
              </w:rPr>
            </w:pPr>
            <w:r>
              <w:rPr>
                <w:rFonts w:ascii="Arial" w:hAnsi="Arial" w:cs="Arial"/>
              </w:rPr>
              <w:t>M. Berndt</w:t>
            </w:r>
          </w:p>
        </w:tc>
      </w:tr>
      <w:tr w:rsidR="00844670" w14:paraId="5D5AB891" w14:textId="77777777" w:rsidTr="00191B0F">
        <w:tc>
          <w:tcPr>
            <w:tcW w:w="3466" w:type="dxa"/>
          </w:tcPr>
          <w:p w14:paraId="7663B260" w14:textId="77777777" w:rsidR="00844670" w:rsidRDefault="00191B0F" w:rsidP="00191B0F">
            <w:pPr>
              <w:rPr>
                <w:rFonts w:ascii="Arial" w:hAnsi="Arial" w:cs="Arial"/>
                <w:sz w:val="22"/>
                <w:szCs w:val="22"/>
              </w:rPr>
            </w:pPr>
            <w:r>
              <w:rPr>
                <w:rFonts w:ascii="Arial" w:hAnsi="Arial" w:cs="Arial"/>
                <w:sz w:val="22"/>
                <w:szCs w:val="22"/>
              </w:rPr>
              <w:t>e-mail locatieleiding</w:t>
            </w:r>
          </w:p>
        </w:tc>
        <w:tc>
          <w:tcPr>
            <w:tcW w:w="5596" w:type="dxa"/>
          </w:tcPr>
          <w:p w14:paraId="69BEF21A" w14:textId="77777777" w:rsidR="00844670" w:rsidRDefault="00191B0F" w:rsidP="00191B0F">
            <w:pPr>
              <w:rPr>
                <w:rFonts w:ascii="Arial" w:hAnsi="Arial" w:cs="Arial"/>
              </w:rPr>
            </w:pPr>
            <w:r>
              <w:rPr>
                <w:rFonts w:ascii="Arial" w:hAnsi="Arial" w:cs="Arial"/>
              </w:rPr>
              <w:t>m.berndt@skoe.nl</w:t>
            </w:r>
          </w:p>
        </w:tc>
      </w:tr>
      <w:tr w:rsidR="00844670" w14:paraId="112E7B78" w14:textId="77777777" w:rsidTr="00191B0F">
        <w:tc>
          <w:tcPr>
            <w:tcW w:w="3466" w:type="dxa"/>
          </w:tcPr>
          <w:p w14:paraId="7C678CCE" w14:textId="77777777" w:rsidR="00844670" w:rsidRDefault="00191B0F" w:rsidP="00191B0F">
            <w:pPr>
              <w:rPr>
                <w:rFonts w:ascii="Arial" w:hAnsi="Arial" w:cs="Arial"/>
                <w:sz w:val="22"/>
                <w:szCs w:val="22"/>
              </w:rPr>
            </w:pPr>
            <w:r>
              <w:rPr>
                <w:rFonts w:ascii="Arial" w:hAnsi="Arial" w:cs="Arial"/>
                <w:sz w:val="22"/>
                <w:szCs w:val="22"/>
              </w:rPr>
              <w:t>Naam ib-er</w:t>
            </w:r>
          </w:p>
        </w:tc>
        <w:tc>
          <w:tcPr>
            <w:tcW w:w="5596" w:type="dxa"/>
          </w:tcPr>
          <w:p w14:paraId="2B91BDE3" w14:textId="77777777" w:rsidR="00844670" w:rsidRDefault="00191B0F" w:rsidP="00191B0F">
            <w:pPr>
              <w:rPr>
                <w:rFonts w:ascii="Arial" w:hAnsi="Arial" w:cs="Arial"/>
              </w:rPr>
            </w:pPr>
            <w:r>
              <w:rPr>
                <w:rFonts w:ascii="Arial" w:hAnsi="Arial" w:cs="Arial"/>
              </w:rPr>
              <w:t>Mariëlle Berndt</w:t>
            </w:r>
          </w:p>
        </w:tc>
      </w:tr>
      <w:tr w:rsidR="00844670" w14:paraId="29FB5017" w14:textId="77777777" w:rsidTr="00191B0F">
        <w:tc>
          <w:tcPr>
            <w:tcW w:w="3466" w:type="dxa"/>
          </w:tcPr>
          <w:p w14:paraId="3F436171" w14:textId="77777777" w:rsidR="00844670" w:rsidRDefault="00191B0F" w:rsidP="00191B0F">
            <w:pPr>
              <w:rPr>
                <w:rFonts w:ascii="Arial" w:hAnsi="Arial" w:cs="Arial"/>
                <w:sz w:val="22"/>
                <w:szCs w:val="22"/>
              </w:rPr>
            </w:pPr>
            <w:r>
              <w:rPr>
                <w:rFonts w:ascii="Arial" w:hAnsi="Arial" w:cs="Arial"/>
                <w:sz w:val="22"/>
                <w:szCs w:val="22"/>
              </w:rPr>
              <w:t>e-mail ib-er</w:t>
            </w:r>
          </w:p>
        </w:tc>
        <w:tc>
          <w:tcPr>
            <w:tcW w:w="5596" w:type="dxa"/>
          </w:tcPr>
          <w:p w14:paraId="16FE0465" w14:textId="77777777" w:rsidR="00844670" w:rsidRDefault="00191B0F" w:rsidP="00191B0F">
            <w:pPr>
              <w:rPr>
                <w:rFonts w:ascii="Arial" w:hAnsi="Arial" w:cs="Arial"/>
              </w:rPr>
            </w:pPr>
            <w:r>
              <w:rPr>
                <w:rFonts w:ascii="Arial" w:hAnsi="Arial" w:cs="Arial"/>
              </w:rPr>
              <w:t>m.berndt@skoe.nl</w:t>
            </w:r>
          </w:p>
        </w:tc>
      </w:tr>
      <w:tr w:rsidR="00844670" w14:paraId="24050676" w14:textId="77777777" w:rsidTr="00191B0F">
        <w:tc>
          <w:tcPr>
            <w:tcW w:w="3466" w:type="dxa"/>
          </w:tcPr>
          <w:p w14:paraId="293C3B14" w14:textId="77777777" w:rsidR="00844670" w:rsidRDefault="00191B0F" w:rsidP="00191B0F">
            <w:pPr>
              <w:rPr>
                <w:rFonts w:ascii="Arial" w:hAnsi="Arial" w:cs="Arial"/>
                <w:sz w:val="22"/>
                <w:szCs w:val="22"/>
              </w:rPr>
            </w:pPr>
            <w:r>
              <w:rPr>
                <w:rFonts w:ascii="Arial" w:hAnsi="Arial" w:cs="Arial"/>
                <w:sz w:val="22"/>
                <w:szCs w:val="22"/>
              </w:rPr>
              <w:t>Naam ib-er</w:t>
            </w:r>
          </w:p>
        </w:tc>
        <w:tc>
          <w:tcPr>
            <w:tcW w:w="5596" w:type="dxa"/>
          </w:tcPr>
          <w:p w14:paraId="06B33500" w14:textId="77777777" w:rsidR="00844670" w:rsidRDefault="00844670" w:rsidP="00191B0F">
            <w:pPr>
              <w:rPr>
                <w:rFonts w:ascii="Arial" w:hAnsi="Arial" w:cs="Arial"/>
              </w:rPr>
            </w:pPr>
          </w:p>
        </w:tc>
      </w:tr>
      <w:tr w:rsidR="00844670" w14:paraId="395E82B9" w14:textId="77777777" w:rsidTr="00191B0F">
        <w:tc>
          <w:tcPr>
            <w:tcW w:w="3466" w:type="dxa"/>
          </w:tcPr>
          <w:p w14:paraId="6FD59EF4" w14:textId="77777777" w:rsidR="00844670" w:rsidRDefault="00191B0F" w:rsidP="00191B0F">
            <w:pPr>
              <w:rPr>
                <w:rFonts w:ascii="Arial" w:hAnsi="Arial" w:cs="Arial"/>
                <w:sz w:val="22"/>
                <w:szCs w:val="22"/>
              </w:rPr>
            </w:pPr>
            <w:r>
              <w:rPr>
                <w:rFonts w:ascii="Arial" w:hAnsi="Arial" w:cs="Arial"/>
                <w:sz w:val="22"/>
                <w:szCs w:val="22"/>
              </w:rPr>
              <w:t>e-mail ib-er</w:t>
            </w:r>
          </w:p>
        </w:tc>
        <w:tc>
          <w:tcPr>
            <w:tcW w:w="5596" w:type="dxa"/>
          </w:tcPr>
          <w:p w14:paraId="713FD86B" w14:textId="77777777" w:rsidR="00844670" w:rsidRDefault="00844670" w:rsidP="00191B0F">
            <w:pPr>
              <w:rPr>
                <w:rFonts w:ascii="Arial" w:hAnsi="Arial" w:cs="Arial"/>
              </w:rPr>
            </w:pPr>
          </w:p>
        </w:tc>
      </w:tr>
      <w:tr w:rsidR="00844670" w14:paraId="475AE753" w14:textId="77777777" w:rsidTr="00191B0F">
        <w:tc>
          <w:tcPr>
            <w:tcW w:w="3466" w:type="dxa"/>
          </w:tcPr>
          <w:p w14:paraId="79C9C4CD" w14:textId="77777777" w:rsidR="00844670" w:rsidRDefault="00E610C2" w:rsidP="0036107A">
            <w:pPr>
              <w:rPr>
                <w:rFonts w:ascii="Arial" w:hAnsi="Arial" w:cs="Arial"/>
                <w:sz w:val="22"/>
                <w:szCs w:val="22"/>
              </w:rPr>
            </w:pPr>
            <w:r>
              <w:rPr>
                <w:rFonts w:ascii="Arial" w:hAnsi="Arial" w:cs="Arial"/>
                <w:sz w:val="22"/>
                <w:szCs w:val="22"/>
              </w:rPr>
              <w:t>Deelregio</w:t>
            </w:r>
          </w:p>
        </w:tc>
        <w:tc>
          <w:tcPr>
            <w:tcW w:w="5596" w:type="dxa"/>
          </w:tcPr>
          <w:p w14:paraId="4C8FE542" w14:textId="77777777" w:rsidR="00844670" w:rsidRDefault="00844670" w:rsidP="0036107A">
            <w:pPr>
              <w:rPr>
                <w:rFonts w:ascii="Arial" w:hAnsi="Arial" w:cs="Arial"/>
              </w:rPr>
            </w:pPr>
          </w:p>
        </w:tc>
      </w:tr>
    </w:tbl>
    <w:p w14:paraId="05692689" w14:textId="77777777" w:rsidR="00844670" w:rsidRDefault="00844670" w:rsidP="00E610C2">
      <w:pPr>
        <w:rPr>
          <w:rFonts w:ascii="Arial" w:hAnsi="Arial" w:cs="Arial"/>
          <w:sz w:val="20"/>
          <w:szCs w:val="20"/>
        </w:rPr>
      </w:pPr>
    </w:p>
    <w:p w14:paraId="2DF7FEE8" w14:textId="77777777" w:rsidR="00844670" w:rsidRDefault="00844670" w:rsidP="00E610C2">
      <w:pPr>
        <w:rPr>
          <w:rFonts w:ascii="Arial" w:hAnsi="Arial" w:cs="Arial"/>
          <w:sz w:val="20"/>
          <w:szCs w:val="20"/>
        </w:rPr>
      </w:pPr>
    </w:p>
    <w:p w14:paraId="1DFAD968" w14:textId="77777777" w:rsidR="00844670" w:rsidRDefault="00844670" w:rsidP="00E610C2">
      <w:pPr>
        <w:rPr>
          <w:rFonts w:ascii="Arial" w:hAnsi="Arial" w:cs="Arial"/>
          <w:sz w:val="20"/>
          <w:szCs w:val="20"/>
        </w:rPr>
      </w:pPr>
    </w:p>
    <w:tbl>
      <w:tblPr>
        <w:tblStyle w:val="Gemiddeldraster1-accent1"/>
        <w:tblW w:w="0" w:type="auto"/>
        <w:shd w:val="clear" w:color="auto" w:fill="C6D9F1" w:themeFill="text2" w:themeFillTint="33"/>
        <w:tblLook w:val="04A0" w:firstRow="1" w:lastRow="0" w:firstColumn="1" w:lastColumn="0" w:noHBand="0" w:noVBand="1"/>
      </w:tblPr>
      <w:tblGrid>
        <w:gridCol w:w="9052"/>
      </w:tblGrid>
      <w:tr w:rsidR="00844670" w14:paraId="4F0865D9" w14:textId="77777777" w:rsidTr="008446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2" w:type="dxa"/>
            <w:tcBorders>
              <w:top w:val="single" w:sz="4" w:space="0" w:color="4F81BD" w:themeColor="accent1"/>
            </w:tcBorders>
            <w:shd w:val="clear" w:color="auto" w:fill="C6D9F1" w:themeFill="text2" w:themeFillTint="33"/>
          </w:tcPr>
          <w:p w14:paraId="3B733D6E" w14:textId="77777777" w:rsidR="00844670" w:rsidRDefault="00E610C2" w:rsidP="0036107A">
            <w:pPr>
              <w:rPr>
                <w:color w:val="000000" w:themeColor="text1"/>
              </w:rPr>
            </w:pPr>
            <w:r>
              <w:rPr>
                <w:color w:val="000000" w:themeColor="text1"/>
              </w:rPr>
              <w:t>SCHOOLCONCEPT</w:t>
            </w:r>
          </w:p>
        </w:tc>
      </w:tr>
    </w:tbl>
    <w:p w14:paraId="10381B37" w14:textId="77777777" w:rsidR="00844670" w:rsidRDefault="00191B0F" w:rsidP="00191B0F">
      <w:pPr>
        <w:rPr>
          <w:rFonts w:ascii="Arial" w:hAnsi="Arial" w:cs="Arial"/>
          <w:sz w:val="20"/>
          <w:szCs w:val="20"/>
        </w:rPr>
      </w:pPr>
      <w:r>
        <w:rPr>
          <w:rFonts w:ascii="Arial" w:hAnsi="Arial" w:cs="Arial"/>
          <w:sz w:val="20"/>
          <w:szCs w:val="20"/>
        </w:rPr>
        <w:t xml:space="preserve">Basisschool De Kubus staat in de wijk Velve-Lindenhof. De school heeft momenteel zeven groepen en het team bestaat uit de directeur, de intern begeleider, leerkrachten en onderwijs ondersteund personeel. Wat voorop staat, is dat het team van De Kubus kwalitatief goed onderwijs hoog in het vaandel heeft. Onderwijs, dat de basis vormt voor alle vormen van voortgezet onderwijs en de latere toekomst van onze kinderen. Dit doen wij in een voor kinderen, leerkrachten en ouders prettige en veilige leeromgeving. Kenmerkend voor onze school is de rust en structuur. Vanuit visie is hier door ons als team bewust voor gekozen. Dit biedt de kinderen veiligheid en daardoor kunnen zij zich optimaal ontwikkelen. De Kubus gebruikt het leerstofjaarklassensysteem maar we hebben daarnaast ook oog voor de verschillen tussen de leerlingen. Na een gezamenlijke instructie bij rekenen, taal en spelling werken de leerlingen in drie niveaugroepen verder. Zo is er extra instructie mogelijk voor die leerlingen die dit nodig hebben en krijgen de leerlingen die uitdaging nodig hebben dit aangeboden. We vergroten hiermee de effectieve leertijd van de leerlingen. </w:t>
      </w:r>
      <w:r>
        <w:rPr>
          <w:rFonts w:ascii="Arial" w:hAnsi="Arial" w:cs="Arial"/>
          <w:sz w:val="20"/>
          <w:szCs w:val="20"/>
        </w:rPr>
        <w:br/>
        <w:t>Daarnaast vergroten we de zelfstandigheid van onze leerlingen door in elke groep een taakbrief aan te bieden. De leerlingen hebben een map met daarin zelfstandig werk op maat.</w:t>
      </w:r>
      <w:r>
        <w:rPr>
          <w:rFonts w:ascii="Arial" w:hAnsi="Arial" w:cs="Arial"/>
          <w:sz w:val="20"/>
          <w:szCs w:val="20"/>
        </w:rPr>
        <w:br/>
      </w:r>
    </w:p>
    <w:p w14:paraId="5378B73D" w14:textId="77777777" w:rsidR="00844670" w:rsidRDefault="00844670" w:rsidP="00E610C2">
      <w:pPr>
        <w:rPr>
          <w:rFonts w:ascii="Arial" w:hAnsi="Arial" w:cs="Arial"/>
          <w:sz w:val="20"/>
          <w:szCs w:val="20"/>
        </w:rPr>
      </w:pPr>
    </w:p>
    <w:p w14:paraId="591A8A15" w14:textId="77777777" w:rsidR="00844670" w:rsidRDefault="00844670" w:rsidP="00E610C2">
      <w:pPr>
        <w:shd w:val="clear" w:color="auto" w:fill="FFFFFF"/>
        <w:autoSpaceDE w:val="0"/>
        <w:autoSpaceDN w:val="0"/>
        <w:adjustRightInd w:val="0"/>
        <w:spacing w:before="22" w:line="273" w:lineRule="exact"/>
        <w:rPr>
          <w:rFonts w:ascii="Arial" w:hAnsi="Arial" w:cs="Arial"/>
          <w:b/>
          <w:bCs/>
          <w:color w:val="000000"/>
          <w:sz w:val="20"/>
          <w:szCs w:val="20"/>
          <w:u w:val="single"/>
        </w:rPr>
      </w:pPr>
    </w:p>
    <w:tbl>
      <w:tblPr>
        <w:tblStyle w:val="Tabelraster"/>
        <w:tblW w:w="0" w:type="auto"/>
        <w:shd w:val="clear" w:color="auto" w:fill="C6D9F1" w:themeFill="text2" w:themeFillTint="33"/>
        <w:tblLook w:val="04A0" w:firstRow="1" w:lastRow="0" w:firstColumn="1" w:lastColumn="0" w:noHBand="0" w:noVBand="1"/>
      </w:tblPr>
      <w:tblGrid>
        <w:gridCol w:w="9062"/>
      </w:tblGrid>
      <w:tr w:rsidR="00844670" w14:paraId="54A8DCF2" w14:textId="77777777" w:rsidTr="0036107A">
        <w:tc>
          <w:tcPr>
            <w:tcW w:w="9206" w:type="dxa"/>
            <w:tcBorders>
              <w:top w:val="single" w:sz="4" w:space="0" w:color="4F81BD" w:themeColor="accent1"/>
              <w:bottom w:val="single" w:sz="4" w:space="0" w:color="4F81BD" w:themeColor="accent1"/>
              <w:right w:val="single" w:sz="4" w:space="0" w:color="4F81BD" w:themeColor="accent1"/>
            </w:tcBorders>
            <w:shd w:val="clear" w:color="auto" w:fill="C6D9F1" w:themeFill="text2" w:themeFillTint="33"/>
          </w:tcPr>
          <w:p w14:paraId="6A30292F" w14:textId="77777777" w:rsidR="00844670" w:rsidRDefault="00E610C2" w:rsidP="0036107A">
            <w:pPr>
              <w:rPr>
                <w:b/>
                <w:color w:val="000000" w:themeColor="text1"/>
              </w:rPr>
            </w:pPr>
            <w:r>
              <w:rPr>
                <w:b/>
                <w:color w:val="000000" w:themeColor="text1"/>
              </w:rPr>
              <w:t>WAARDE EN TROTS</w:t>
            </w:r>
          </w:p>
        </w:tc>
      </w:tr>
    </w:tbl>
    <w:p w14:paraId="6D3106D4" w14:textId="77777777" w:rsidR="00844670" w:rsidRDefault="00191B0F" w:rsidP="00E610C2">
      <w:pPr>
        <w:shd w:val="clear" w:color="auto" w:fill="FFFFFF"/>
        <w:autoSpaceDE w:val="0"/>
        <w:autoSpaceDN w:val="0"/>
        <w:adjustRightInd w:val="0"/>
        <w:spacing w:before="22" w:line="273" w:lineRule="exact"/>
        <w:rPr>
          <w:rFonts w:ascii="Arial" w:hAnsi="Arial" w:cs="Arial"/>
          <w:bCs/>
          <w:color w:val="000000"/>
          <w:sz w:val="20"/>
          <w:szCs w:val="20"/>
        </w:rPr>
      </w:pPr>
      <w:r>
        <w:rPr>
          <w:rFonts w:ascii="Arial" w:hAnsi="Arial" w:cs="Arial"/>
          <w:bCs/>
          <w:color w:val="000000"/>
          <w:sz w:val="20"/>
          <w:szCs w:val="20"/>
        </w:rPr>
        <w:t>We zijn als school trots op het feit dat we de kinderen uit onze wijk een veilige en warme (leer)omgeving kunnen bieden zodat ze zich zich zo optimaal kunnen ontwikkelen. We komen zo veel mogelijk tegemoet aan de onderwijsbehoeften van onze leerlingen en houden rekening met de verschillende uitstroomprofielen. Ook leerlingen die behoefte hebben aan duidelijke afspraken en een vaste structuur bieden wij een goede leeromgeving. De school staat bekend om de rust die uitgestraald wordt en om de duidelijkheid en structuur die geboden wordt. Daarnaast wijzen we kinderen op hun eigen verantwoordelijkheid en laten wij ze ervan bewust worden dat de keuzes die ze maken van invloed zijn op hun verdere leven. Onze kernwaarden; geborgenheid, aandacht, kleurrijk, verwondering, schitteren en genieten, vormen het fundament voor het onderwijs dat we bieden.</w:t>
      </w:r>
      <w:r>
        <w:rPr>
          <w:rFonts w:ascii="Arial" w:hAnsi="Arial" w:cs="Arial"/>
          <w:bCs/>
          <w:color w:val="000000"/>
          <w:sz w:val="20"/>
          <w:szCs w:val="20"/>
        </w:rPr>
        <w:br/>
      </w:r>
    </w:p>
    <w:p w14:paraId="0CDFE7D5" w14:textId="77777777" w:rsidR="00844670" w:rsidRDefault="00844670" w:rsidP="00E610C2">
      <w:pPr>
        <w:shd w:val="clear" w:color="auto" w:fill="FFFFFF"/>
        <w:autoSpaceDE w:val="0"/>
        <w:autoSpaceDN w:val="0"/>
        <w:adjustRightInd w:val="0"/>
        <w:spacing w:before="22" w:line="273" w:lineRule="exact"/>
        <w:rPr>
          <w:rFonts w:ascii="Arial" w:hAnsi="Arial" w:cs="Arial"/>
          <w:b/>
          <w:bCs/>
          <w:color w:val="000000"/>
          <w:sz w:val="20"/>
          <w:szCs w:val="20"/>
          <w:u w:val="single"/>
        </w:rPr>
      </w:pPr>
    </w:p>
    <w:p w14:paraId="04CD90C1" w14:textId="77777777" w:rsidR="00844670" w:rsidRDefault="00844670" w:rsidP="00E610C2">
      <w:pPr>
        <w:tabs>
          <w:tab w:val="left" w:pos="360"/>
        </w:tabs>
        <w:rPr>
          <w:rFonts w:ascii="Arial" w:hAnsi="Arial" w:cs="Arial"/>
          <w:sz w:val="20"/>
          <w:szCs w:val="20"/>
        </w:rPr>
      </w:pPr>
    </w:p>
    <w:p w14:paraId="5D36DC55" w14:textId="77777777" w:rsidR="00844670" w:rsidRDefault="00844670" w:rsidP="00E610C2">
      <w:pPr>
        <w:tabs>
          <w:tab w:val="left" w:pos="360"/>
        </w:tabs>
        <w:rPr>
          <w:rFonts w:ascii="Arial" w:hAnsi="Arial" w:cs="Arial"/>
          <w:sz w:val="20"/>
          <w:szCs w:val="20"/>
        </w:rPr>
      </w:pPr>
    </w:p>
    <w:p w14:paraId="1CAF86C4" w14:textId="77777777" w:rsidR="00844670" w:rsidRDefault="00844670" w:rsidP="00E610C2">
      <w:pPr>
        <w:tabs>
          <w:tab w:val="left" w:pos="360"/>
        </w:tabs>
        <w:contextualSpacing/>
        <w:rPr>
          <w:rFonts w:cs="Arial"/>
          <w:b/>
        </w:rPr>
      </w:pPr>
    </w:p>
    <w:tbl>
      <w:tblPr>
        <w:tblStyle w:val="Gemiddeldraster1-accent1"/>
        <w:tblW w:w="0" w:type="auto"/>
        <w:tblLook w:val="04A0" w:firstRow="1" w:lastRow="0" w:firstColumn="1" w:lastColumn="0" w:noHBand="0" w:noVBand="1"/>
      </w:tblPr>
      <w:tblGrid>
        <w:gridCol w:w="9052"/>
      </w:tblGrid>
      <w:tr w:rsidR="00844670" w14:paraId="51465D70" w14:textId="77777777" w:rsidTr="008446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14D1D789" w14:textId="77777777" w:rsidR="00844670" w:rsidRDefault="00E610C2" w:rsidP="0036107A">
            <w:pPr>
              <w:rPr>
                <w:color w:val="000000" w:themeColor="text1"/>
              </w:rPr>
            </w:pPr>
            <w:r>
              <w:rPr>
                <w:color w:val="000000" w:themeColor="text1"/>
              </w:rPr>
              <w:t>ORGANISATIE VAN DE ONDERSTEUNING</w:t>
            </w:r>
          </w:p>
        </w:tc>
      </w:tr>
    </w:tbl>
    <w:p w14:paraId="137B7425" w14:textId="77777777" w:rsidR="00844670" w:rsidRDefault="00E610C2" w:rsidP="00E610C2">
      <w:pPr>
        <w:rPr>
          <w:rFonts w:ascii="Arial" w:hAnsi="Arial" w:cs="Arial"/>
          <w:i/>
          <w:sz w:val="16"/>
          <w:szCs w:val="16"/>
        </w:rPr>
      </w:pPr>
      <w:r>
        <w:rPr>
          <w:rFonts w:ascii="Arial" w:hAnsi="Arial" w:cs="Arial"/>
          <w:i/>
          <w:sz w:val="16"/>
          <w:szCs w:val="16"/>
        </w:rPr>
        <w:t>In de ondersteuning van leerlingen kunnen verschillende velden worden onderscheiden. Geef hieronder per veld of dit aanwezig is en op welke wijze dit wordt ingezet.</w:t>
      </w:r>
    </w:p>
    <w:p w14:paraId="02237CD9" w14:textId="77777777" w:rsidR="00844670" w:rsidRDefault="00844670" w:rsidP="00E610C2">
      <w:pPr>
        <w:rPr>
          <w:rFonts w:ascii="Arial" w:hAnsi="Arial" w:cs="Arial"/>
          <w:i/>
          <w:sz w:val="16"/>
          <w:szCs w:val="16"/>
        </w:rPr>
      </w:pPr>
    </w:p>
    <w:tbl>
      <w:tblPr>
        <w:tblStyle w:val="Tabelraster"/>
        <w:tblW w:w="9206" w:type="dxa"/>
        <w:tblLook w:val="04A0" w:firstRow="1" w:lastRow="0" w:firstColumn="1" w:lastColumn="0" w:noHBand="0" w:noVBand="1"/>
      </w:tblPr>
      <w:tblGrid>
        <w:gridCol w:w="2495"/>
        <w:gridCol w:w="2895"/>
        <w:gridCol w:w="3816"/>
      </w:tblGrid>
      <w:tr w:rsidR="00844670" w14:paraId="6FBA2B85" w14:textId="77777777" w:rsidTr="00191B0F">
        <w:tc>
          <w:tcPr>
            <w:tcW w:w="2495" w:type="dxa"/>
          </w:tcPr>
          <w:p w14:paraId="2679364C" w14:textId="77777777" w:rsidR="00844670" w:rsidRDefault="00E610C2" w:rsidP="0036107A">
            <w:pPr>
              <w:rPr>
                <w:rFonts w:ascii="Arial" w:hAnsi="Arial" w:cs="Arial"/>
                <w:sz w:val="22"/>
                <w:szCs w:val="22"/>
              </w:rPr>
            </w:pPr>
            <w:r>
              <w:rPr>
                <w:rFonts w:ascii="Arial" w:hAnsi="Arial" w:cs="Arial"/>
                <w:b/>
                <w:sz w:val="22"/>
                <w:szCs w:val="22"/>
              </w:rPr>
              <w:t>Omschrijving: Welke vormen van ondersteuning worden er ingezet</w:t>
            </w:r>
          </w:p>
        </w:tc>
        <w:tc>
          <w:tcPr>
            <w:tcW w:w="2895" w:type="dxa"/>
          </w:tcPr>
          <w:p w14:paraId="1324D48F" w14:textId="77777777" w:rsidR="00844670" w:rsidRDefault="00E610C2" w:rsidP="0036107A">
            <w:pPr>
              <w:rPr>
                <w:rFonts w:ascii="Arial" w:hAnsi="Arial" w:cs="Arial"/>
                <w:b/>
                <w:sz w:val="22"/>
                <w:szCs w:val="22"/>
              </w:rPr>
            </w:pPr>
            <w:r>
              <w:rPr>
                <w:rFonts w:ascii="Arial" w:hAnsi="Arial" w:cs="Arial"/>
                <w:b/>
                <w:sz w:val="22"/>
                <w:szCs w:val="22"/>
              </w:rPr>
              <w:t>Ja / nee</w:t>
            </w:r>
          </w:p>
        </w:tc>
        <w:tc>
          <w:tcPr>
            <w:tcW w:w="3816" w:type="dxa"/>
          </w:tcPr>
          <w:p w14:paraId="06FB3F5B" w14:textId="77777777" w:rsidR="00844670" w:rsidRDefault="00E610C2" w:rsidP="0036107A">
            <w:pPr>
              <w:rPr>
                <w:rFonts w:ascii="Arial" w:hAnsi="Arial" w:cs="Arial"/>
                <w:sz w:val="22"/>
                <w:szCs w:val="22"/>
              </w:rPr>
            </w:pPr>
            <w:r>
              <w:rPr>
                <w:rFonts w:ascii="Arial" w:hAnsi="Arial" w:cs="Arial"/>
                <w:b/>
                <w:sz w:val="22"/>
                <w:szCs w:val="22"/>
              </w:rPr>
              <w:t>Omschrijving van de ondersteuning</w:t>
            </w:r>
          </w:p>
        </w:tc>
      </w:tr>
      <w:tr w:rsidR="00844670" w14:paraId="13BB459D" w14:textId="77777777" w:rsidTr="00191B0F">
        <w:tc>
          <w:tcPr>
            <w:tcW w:w="2495" w:type="dxa"/>
          </w:tcPr>
          <w:p w14:paraId="542486A0" w14:textId="77777777" w:rsidR="00844670" w:rsidRDefault="00E610C2" w:rsidP="0036107A">
            <w:pPr>
              <w:rPr>
                <w:rFonts w:ascii="Arial" w:hAnsi="Arial" w:cs="Arial"/>
                <w:sz w:val="22"/>
                <w:szCs w:val="22"/>
              </w:rPr>
            </w:pPr>
            <w:r>
              <w:rPr>
                <w:rFonts w:ascii="Arial" w:hAnsi="Arial" w:cs="Arial"/>
                <w:sz w:val="22"/>
                <w:szCs w:val="22"/>
              </w:rPr>
              <w:t>De hoeveelheid aandacht en (extra) handen in de klas</w:t>
            </w:r>
          </w:p>
          <w:p w14:paraId="184D84F7" w14:textId="77777777" w:rsidR="00844670" w:rsidRDefault="00844670" w:rsidP="0036107A">
            <w:pPr>
              <w:rPr>
                <w:rFonts w:ascii="Arial" w:hAnsi="Arial" w:cs="Arial"/>
                <w:sz w:val="22"/>
                <w:szCs w:val="22"/>
              </w:rPr>
            </w:pPr>
          </w:p>
        </w:tc>
        <w:tc>
          <w:tcPr>
            <w:tcW w:w="2895" w:type="dxa"/>
          </w:tcPr>
          <w:p w14:paraId="70F2AD3A" w14:textId="77777777" w:rsidR="00844670" w:rsidRDefault="00191B0F" w:rsidP="0036107A">
            <w:pPr>
              <w:rPr>
                <w:rFonts w:ascii="Arial" w:hAnsi="Arial" w:cs="Arial"/>
                <w:sz w:val="22"/>
                <w:szCs w:val="22"/>
              </w:rPr>
            </w:pPr>
            <w:r>
              <w:rPr>
                <w:rFonts w:ascii="Arial" w:hAnsi="Arial" w:cs="Arial"/>
                <w:sz w:val="22"/>
                <w:szCs w:val="22"/>
              </w:rPr>
              <w:t>Ja</w:t>
            </w:r>
          </w:p>
        </w:tc>
        <w:tc>
          <w:tcPr>
            <w:tcW w:w="3816" w:type="dxa"/>
          </w:tcPr>
          <w:p w14:paraId="28EC7E70" w14:textId="77777777" w:rsidR="00844670" w:rsidRDefault="00191B0F" w:rsidP="0036107A">
            <w:pPr>
              <w:rPr>
                <w:rFonts w:ascii="Arial" w:hAnsi="Arial" w:cs="Arial"/>
                <w:sz w:val="22"/>
                <w:szCs w:val="22"/>
              </w:rPr>
            </w:pPr>
            <w:r>
              <w:rPr>
                <w:rFonts w:ascii="Arial" w:hAnsi="Arial" w:cs="Arial"/>
                <w:sz w:val="22"/>
                <w:szCs w:val="22"/>
              </w:rPr>
              <w:t>Binnen De Kubus zijn vrijwilligers met onderwijsachtergrond die ingezet wordt in de groepen 1 t/m 4. Daarnaast is er een onderwijsassistent voor de groepen 5 t/m 8 en zijn er stagiaires die ingezet worden voor de begeleiding en ondersteuning van leerlingen.</w:t>
            </w:r>
          </w:p>
        </w:tc>
      </w:tr>
      <w:tr w:rsidR="00844670" w14:paraId="4B3B1395" w14:textId="77777777" w:rsidTr="00191B0F">
        <w:tc>
          <w:tcPr>
            <w:tcW w:w="2495" w:type="dxa"/>
          </w:tcPr>
          <w:p w14:paraId="126A50FC" w14:textId="77777777" w:rsidR="00844670" w:rsidRDefault="00191B0F" w:rsidP="00191B0F">
            <w:pPr>
              <w:rPr>
                <w:rFonts w:ascii="Arial" w:hAnsi="Arial" w:cs="Arial"/>
                <w:sz w:val="22"/>
                <w:szCs w:val="22"/>
              </w:rPr>
            </w:pPr>
            <w:r>
              <w:rPr>
                <w:rFonts w:ascii="Arial" w:hAnsi="Arial" w:cs="Arial"/>
                <w:sz w:val="22"/>
                <w:szCs w:val="22"/>
              </w:rPr>
              <w:t xml:space="preserve">Gebruik van bijzondere onderwijsmaterialen </w:t>
            </w:r>
          </w:p>
          <w:p w14:paraId="13B188D3" w14:textId="77777777" w:rsidR="00844670" w:rsidRDefault="00844670" w:rsidP="00191B0F">
            <w:pPr>
              <w:rPr>
                <w:rFonts w:ascii="Arial" w:hAnsi="Arial" w:cs="Arial"/>
                <w:sz w:val="22"/>
                <w:szCs w:val="22"/>
              </w:rPr>
            </w:pPr>
          </w:p>
        </w:tc>
        <w:tc>
          <w:tcPr>
            <w:tcW w:w="2895" w:type="dxa"/>
          </w:tcPr>
          <w:p w14:paraId="1CDABFC0" w14:textId="77777777" w:rsidR="00844670" w:rsidRDefault="00191B0F" w:rsidP="00191B0F">
            <w:pPr>
              <w:rPr>
                <w:rFonts w:ascii="Arial" w:hAnsi="Arial" w:cs="Arial"/>
                <w:sz w:val="22"/>
                <w:szCs w:val="22"/>
              </w:rPr>
            </w:pPr>
            <w:r>
              <w:rPr>
                <w:rFonts w:ascii="Arial" w:hAnsi="Arial" w:cs="Arial"/>
                <w:sz w:val="22"/>
                <w:szCs w:val="22"/>
              </w:rPr>
              <w:t>Ja</w:t>
            </w:r>
          </w:p>
        </w:tc>
        <w:tc>
          <w:tcPr>
            <w:tcW w:w="3816" w:type="dxa"/>
          </w:tcPr>
          <w:p w14:paraId="0EFAEBF7" w14:textId="77777777" w:rsidR="00844670" w:rsidRDefault="00191B0F" w:rsidP="00191B0F">
            <w:pPr>
              <w:rPr>
                <w:rFonts w:ascii="Arial" w:hAnsi="Arial" w:cs="Arial"/>
                <w:sz w:val="22"/>
                <w:szCs w:val="22"/>
              </w:rPr>
            </w:pPr>
            <w:r>
              <w:rPr>
                <w:rFonts w:ascii="Arial" w:hAnsi="Arial" w:cs="Arial"/>
                <w:sz w:val="22"/>
                <w:szCs w:val="22"/>
              </w:rPr>
              <w:t>Binnen alle groepen wordt er gebruik gemaakt van:</w:t>
            </w:r>
            <w:r>
              <w:rPr>
                <w:rFonts w:ascii="Arial" w:hAnsi="Arial" w:cs="Arial"/>
                <w:sz w:val="22"/>
                <w:szCs w:val="22"/>
              </w:rPr>
              <w:br/>
              <w:t>- timetimers</w:t>
            </w:r>
            <w:r>
              <w:rPr>
                <w:rFonts w:ascii="Arial" w:hAnsi="Arial" w:cs="Arial"/>
                <w:sz w:val="22"/>
                <w:szCs w:val="22"/>
              </w:rPr>
              <w:br/>
              <w:t>- stoplichten</w:t>
            </w:r>
            <w:r>
              <w:rPr>
                <w:rFonts w:ascii="Arial" w:hAnsi="Arial" w:cs="Arial"/>
                <w:sz w:val="22"/>
                <w:szCs w:val="22"/>
              </w:rPr>
              <w:br/>
              <w:t>- BAS blokjes</w:t>
            </w:r>
            <w:r>
              <w:rPr>
                <w:rFonts w:ascii="Arial" w:hAnsi="Arial" w:cs="Arial"/>
                <w:sz w:val="22"/>
                <w:szCs w:val="22"/>
              </w:rPr>
              <w:br/>
              <w:t>- taakbrieven</w:t>
            </w:r>
            <w:r>
              <w:rPr>
                <w:rFonts w:ascii="Arial" w:hAnsi="Arial" w:cs="Arial"/>
                <w:sz w:val="22"/>
                <w:szCs w:val="22"/>
              </w:rPr>
              <w:br/>
            </w:r>
            <w:r>
              <w:rPr>
                <w:rFonts w:ascii="Arial" w:hAnsi="Arial" w:cs="Arial"/>
                <w:sz w:val="22"/>
                <w:szCs w:val="22"/>
              </w:rPr>
              <w:br/>
              <w:t>Daarnaast is de mogelijkheid om gebruik te maken van koptelefoons en study-buddy's. Dit alles in afstemming met intern begeleider of externe partijen zoals logopedie, fysiotherapie of ergotherapie.</w:t>
            </w:r>
          </w:p>
        </w:tc>
      </w:tr>
      <w:tr w:rsidR="00844670" w14:paraId="0E694A59" w14:textId="77777777" w:rsidTr="00191B0F">
        <w:tc>
          <w:tcPr>
            <w:tcW w:w="2495" w:type="dxa"/>
          </w:tcPr>
          <w:p w14:paraId="346B2574" w14:textId="77777777" w:rsidR="00844670" w:rsidRDefault="00191B0F" w:rsidP="00191B0F">
            <w:pPr>
              <w:rPr>
                <w:rFonts w:ascii="Arial" w:hAnsi="Arial" w:cs="Arial"/>
                <w:sz w:val="22"/>
                <w:szCs w:val="22"/>
              </w:rPr>
            </w:pPr>
            <w:r>
              <w:rPr>
                <w:rFonts w:ascii="Arial" w:hAnsi="Arial" w:cs="Arial"/>
                <w:sz w:val="22"/>
                <w:szCs w:val="22"/>
              </w:rPr>
              <w:t>Aanwezigheid van ruimtelijke voorzieningen (bijvoorbeeld gehandicapten toilet, aanwezigheid van ruimten die geschikt zijn gepersonaliseerd te werken)</w:t>
            </w:r>
          </w:p>
          <w:p w14:paraId="0D88A351" w14:textId="77777777" w:rsidR="00844670" w:rsidRDefault="00844670" w:rsidP="00191B0F">
            <w:pPr>
              <w:rPr>
                <w:rFonts w:ascii="Arial" w:hAnsi="Arial" w:cs="Arial"/>
                <w:sz w:val="22"/>
                <w:szCs w:val="22"/>
              </w:rPr>
            </w:pPr>
          </w:p>
        </w:tc>
        <w:tc>
          <w:tcPr>
            <w:tcW w:w="2895" w:type="dxa"/>
          </w:tcPr>
          <w:p w14:paraId="4DEE1B8A" w14:textId="77777777" w:rsidR="00844670" w:rsidRDefault="00191B0F" w:rsidP="00191B0F">
            <w:pPr>
              <w:rPr>
                <w:rFonts w:ascii="Arial" w:hAnsi="Arial" w:cs="Arial"/>
                <w:sz w:val="22"/>
                <w:szCs w:val="22"/>
              </w:rPr>
            </w:pPr>
            <w:r>
              <w:rPr>
                <w:rFonts w:ascii="Arial" w:hAnsi="Arial" w:cs="Arial"/>
                <w:sz w:val="22"/>
                <w:szCs w:val="22"/>
              </w:rPr>
              <w:t>Ja</w:t>
            </w:r>
          </w:p>
        </w:tc>
        <w:tc>
          <w:tcPr>
            <w:tcW w:w="3816" w:type="dxa"/>
          </w:tcPr>
          <w:p w14:paraId="42A3510D" w14:textId="77777777" w:rsidR="00844670" w:rsidRDefault="00191B0F" w:rsidP="00191B0F">
            <w:pPr>
              <w:rPr>
                <w:rFonts w:ascii="Arial" w:hAnsi="Arial" w:cs="Arial"/>
                <w:sz w:val="22"/>
                <w:szCs w:val="22"/>
              </w:rPr>
            </w:pPr>
            <w:r>
              <w:rPr>
                <w:rFonts w:ascii="Arial" w:hAnsi="Arial" w:cs="Arial"/>
                <w:sz w:val="22"/>
                <w:szCs w:val="22"/>
              </w:rPr>
              <w:t>Het hele gebouw is rolstoelvriendelijk. Daarnaast heeft het gebouw een invalidentoilet, een verschoningsruimte en een lift.</w:t>
            </w:r>
          </w:p>
        </w:tc>
      </w:tr>
      <w:tr w:rsidR="00844670" w14:paraId="72ACF43F" w14:textId="77777777" w:rsidTr="00191B0F">
        <w:tc>
          <w:tcPr>
            <w:tcW w:w="2495" w:type="dxa"/>
          </w:tcPr>
          <w:p w14:paraId="7855FE03" w14:textId="77777777" w:rsidR="00844670" w:rsidRDefault="00191B0F" w:rsidP="00191B0F">
            <w:pPr>
              <w:rPr>
                <w:rFonts w:ascii="Arial" w:hAnsi="Arial" w:cs="Arial"/>
                <w:sz w:val="22"/>
                <w:szCs w:val="22"/>
              </w:rPr>
            </w:pPr>
            <w:r>
              <w:rPr>
                <w:rFonts w:ascii="Arial" w:hAnsi="Arial" w:cs="Arial"/>
                <w:sz w:val="22"/>
                <w:szCs w:val="22"/>
              </w:rPr>
              <w:t>De aanwezigheid van specialistische expertise</w:t>
            </w:r>
          </w:p>
          <w:p w14:paraId="15FEB673" w14:textId="77777777" w:rsidR="00844670" w:rsidRDefault="00844670" w:rsidP="00191B0F">
            <w:pPr>
              <w:rPr>
                <w:rFonts w:ascii="Arial" w:hAnsi="Arial" w:cs="Arial"/>
                <w:sz w:val="22"/>
                <w:szCs w:val="22"/>
              </w:rPr>
            </w:pPr>
          </w:p>
        </w:tc>
        <w:tc>
          <w:tcPr>
            <w:tcW w:w="2895" w:type="dxa"/>
          </w:tcPr>
          <w:p w14:paraId="67AA08E8" w14:textId="77777777" w:rsidR="00844670" w:rsidRDefault="00191B0F" w:rsidP="00191B0F">
            <w:pPr>
              <w:rPr>
                <w:rFonts w:ascii="Arial" w:hAnsi="Arial" w:cs="Arial"/>
                <w:sz w:val="22"/>
                <w:szCs w:val="22"/>
              </w:rPr>
            </w:pPr>
            <w:r>
              <w:rPr>
                <w:rFonts w:ascii="Arial" w:hAnsi="Arial" w:cs="Arial"/>
                <w:sz w:val="22"/>
                <w:szCs w:val="22"/>
              </w:rPr>
              <w:t>Ja</w:t>
            </w:r>
          </w:p>
        </w:tc>
        <w:tc>
          <w:tcPr>
            <w:tcW w:w="3816" w:type="dxa"/>
          </w:tcPr>
          <w:p w14:paraId="01248FCA" w14:textId="77777777" w:rsidR="00844670" w:rsidRDefault="00191B0F" w:rsidP="00191B0F">
            <w:pPr>
              <w:rPr>
                <w:rFonts w:ascii="Arial" w:hAnsi="Arial" w:cs="Arial"/>
                <w:sz w:val="22"/>
                <w:szCs w:val="22"/>
              </w:rPr>
            </w:pPr>
            <w:r>
              <w:rPr>
                <w:rFonts w:ascii="Arial" w:hAnsi="Arial" w:cs="Arial"/>
                <w:sz w:val="22"/>
                <w:szCs w:val="22"/>
              </w:rPr>
              <w:t>Binnen het team van De Kubus zijn de volgende specialisten aanwezig:</w:t>
            </w:r>
            <w:r>
              <w:rPr>
                <w:rFonts w:ascii="Arial" w:hAnsi="Arial" w:cs="Arial"/>
                <w:sz w:val="22"/>
                <w:szCs w:val="22"/>
              </w:rPr>
              <w:br/>
            </w:r>
            <w:r>
              <w:rPr>
                <w:rFonts w:ascii="Arial" w:hAnsi="Arial" w:cs="Arial"/>
                <w:sz w:val="22"/>
                <w:szCs w:val="22"/>
              </w:rPr>
              <w:br/>
              <w:t>- schoolopleider</w:t>
            </w:r>
            <w:r>
              <w:rPr>
                <w:rFonts w:ascii="Arial" w:hAnsi="Arial" w:cs="Arial"/>
                <w:sz w:val="22"/>
                <w:szCs w:val="22"/>
              </w:rPr>
              <w:br/>
              <w:t>- intern begeleider</w:t>
            </w:r>
            <w:r>
              <w:rPr>
                <w:rFonts w:ascii="Arial" w:hAnsi="Arial" w:cs="Arial"/>
                <w:sz w:val="22"/>
                <w:szCs w:val="22"/>
              </w:rPr>
              <w:br/>
              <w:t xml:space="preserve">- specialist jonge kind </w:t>
            </w:r>
            <w:r>
              <w:rPr>
                <w:rFonts w:ascii="Arial" w:hAnsi="Arial" w:cs="Arial"/>
                <w:sz w:val="22"/>
                <w:szCs w:val="22"/>
              </w:rPr>
              <w:br/>
              <w:t>- co-teacher</w:t>
            </w:r>
            <w:r>
              <w:rPr>
                <w:rFonts w:ascii="Arial" w:hAnsi="Arial" w:cs="Arial"/>
                <w:sz w:val="22"/>
                <w:szCs w:val="22"/>
              </w:rPr>
              <w:br/>
              <w:t>- rekencoördinator</w:t>
            </w:r>
            <w:r>
              <w:rPr>
                <w:rFonts w:ascii="Arial" w:hAnsi="Arial" w:cs="Arial"/>
                <w:sz w:val="22"/>
                <w:szCs w:val="22"/>
              </w:rPr>
              <w:br/>
              <w:t xml:space="preserve">- remedial teacher </w:t>
            </w:r>
            <w:r>
              <w:rPr>
                <w:rFonts w:ascii="Arial" w:hAnsi="Arial" w:cs="Arial"/>
                <w:sz w:val="22"/>
                <w:szCs w:val="22"/>
              </w:rPr>
              <w:br/>
              <w:t xml:space="preserve">- psychodiagnostisch specialist </w:t>
            </w:r>
            <w:r>
              <w:rPr>
                <w:rFonts w:ascii="Arial" w:hAnsi="Arial" w:cs="Arial"/>
                <w:sz w:val="22"/>
                <w:szCs w:val="22"/>
              </w:rPr>
              <w:br/>
              <w:t xml:space="preserve">- video interactie begeleider </w:t>
            </w:r>
            <w:r>
              <w:rPr>
                <w:rFonts w:ascii="Arial" w:hAnsi="Arial" w:cs="Arial"/>
                <w:sz w:val="22"/>
                <w:szCs w:val="22"/>
              </w:rPr>
              <w:br/>
              <w:t>- vakdocent bewegingsonderwijs</w:t>
            </w:r>
            <w:r>
              <w:rPr>
                <w:rFonts w:ascii="Arial" w:hAnsi="Arial" w:cs="Arial"/>
                <w:sz w:val="22"/>
                <w:szCs w:val="22"/>
              </w:rPr>
              <w:br/>
              <w:t>-kindercoach</w:t>
            </w:r>
            <w:r>
              <w:rPr>
                <w:rFonts w:ascii="Arial" w:hAnsi="Arial" w:cs="Arial"/>
                <w:sz w:val="22"/>
                <w:szCs w:val="22"/>
              </w:rPr>
              <w:br/>
            </w:r>
            <w:r>
              <w:rPr>
                <w:rFonts w:ascii="Arial" w:hAnsi="Arial" w:cs="Arial"/>
                <w:sz w:val="22"/>
                <w:szCs w:val="22"/>
              </w:rPr>
              <w:lastRenderedPageBreak/>
              <w:br/>
              <w:t>In de toekomst zijn wij voornemend onze specialistische expertise uit te breiden met een taalcoördinator, (voor)leescoördinator en een gedagsspecialist.</w:t>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tc>
      </w:tr>
      <w:tr w:rsidR="00844670" w14:paraId="471BCE51" w14:textId="77777777" w:rsidTr="00191B0F">
        <w:tc>
          <w:tcPr>
            <w:tcW w:w="2495" w:type="dxa"/>
          </w:tcPr>
          <w:p w14:paraId="70231A1C" w14:textId="77777777" w:rsidR="00844670" w:rsidRDefault="00191B0F" w:rsidP="00191B0F">
            <w:pPr>
              <w:rPr>
                <w:rFonts w:ascii="Arial" w:hAnsi="Arial" w:cs="Arial"/>
                <w:sz w:val="22"/>
                <w:szCs w:val="22"/>
              </w:rPr>
            </w:pPr>
            <w:r>
              <w:rPr>
                <w:rFonts w:ascii="Arial" w:hAnsi="Arial" w:cs="Arial"/>
                <w:sz w:val="22"/>
                <w:szCs w:val="22"/>
              </w:rPr>
              <w:lastRenderedPageBreak/>
              <w:t xml:space="preserve">samenwerking met externe partners rond bijvoorbeeld zorg </w:t>
            </w:r>
          </w:p>
          <w:p w14:paraId="0DAD87E8" w14:textId="77777777" w:rsidR="00844670" w:rsidRDefault="00844670" w:rsidP="00191B0F">
            <w:pPr>
              <w:rPr>
                <w:rFonts w:ascii="Arial" w:hAnsi="Arial" w:cs="Arial"/>
                <w:sz w:val="22"/>
                <w:szCs w:val="22"/>
              </w:rPr>
            </w:pPr>
          </w:p>
        </w:tc>
        <w:tc>
          <w:tcPr>
            <w:tcW w:w="2895" w:type="dxa"/>
          </w:tcPr>
          <w:p w14:paraId="554379C4" w14:textId="77777777" w:rsidR="00844670" w:rsidRDefault="00191B0F" w:rsidP="00191B0F">
            <w:pPr>
              <w:rPr>
                <w:rFonts w:ascii="Arial" w:hAnsi="Arial" w:cs="Arial"/>
                <w:sz w:val="22"/>
                <w:szCs w:val="22"/>
              </w:rPr>
            </w:pPr>
            <w:r>
              <w:rPr>
                <w:rFonts w:ascii="Arial" w:hAnsi="Arial" w:cs="Arial"/>
                <w:sz w:val="22"/>
                <w:szCs w:val="22"/>
              </w:rPr>
              <w:t>Ja</w:t>
            </w:r>
          </w:p>
        </w:tc>
        <w:tc>
          <w:tcPr>
            <w:tcW w:w="3816" w:type="dxa"/>
          </w:tcPr>
          <w:p w14:paraId="18A32DAC" w14:textId="77777777" w:rsidR="00844670" w:rsidRDefault="00191B0F" w:rsidP="00191B0F">
            <w:pPr>
              <w:rPr>
                <w:rFonts w:ascii="Arial" w:hAnsi="Arial" w:cs="Arial"/>
                <w:sz w:val="22"/>
                <w:szCs w:val="22"/>
              </w:rPr>
            </w:pPr>
            <w:r>
              <w:rPr>
                <w:rFonts w:ascii="Arial" w:hAnsi="Arial" w:cs="Arial"/>
                <w:sz w:val="22"/>
                <w:szCs w:val="22"/>
              </w:rPr>
              <w:t xml:space="preserve">Binnen het IKC zijn er korte lijnen met de wijkcoach, wijkagent, schoolverpleegkundige en schoolarts van de GGD, de fysiotherapeut van Fitclinic en de logopedisten van het Twentsch logopediecentrum. </w:t>
            </w:r>
            <w:r>
              <w:rPr>
                <w:rFonts w:ascii="Arial" w:hAnsi="Arial" w:cs="Arial"/>
                <w:sz w:val="22"/>
                <w:szCs w:val="22"/>
              </w:rPr>
              <w:br/>
            </w:r>
            <w:r>
              <w:rPr>
                <w:rFonts w:ascii="Arial" w:hAnsi="Arial" w:cs="Arial"/>
                <w:sz w:val="22"/>
                <w:szCs w:val="22"/>
              </w:rPr>
              <w:br/>
              <w:t>Daarnaast is er indien nodig, goede afstemming met het dyslexiecentrum Twente en RID. We werken samen met onderzoeksinstanties ten behoeve van onze kinderen.</w:t>
            </w:r>
          </w:p>
        </w:tc>
      </w:tr>
      <w:tr w:rsidR="00844670" w14:paraId="717AB68B" w14:textId="77777777" w:rsidTr="00191B0F">
        <w:tc>
          <w:tcPr>
            <w:tcW w:w="2495" w:type="dxa"/>
          </w:tcPr>
          <w:p w14:paraId="10C6C10F" w14:textId="77777777" w:rsidR="00844670" w:rsidRDefault="00191B0F" w:rsidP="00191B0F">
            <w:pPr>
              <w:rPr>
                <w:rFonts w:ascii="Arial" w:hAnsi="Arial" w:cs="Arial"/>
                <w:sz w:val="22"/>
                <w:szCs w:val="22"/>
              </w:rPr>
            </w:pPr>
            <w:r>
              <w:rPr>
                <w:rFonts w:ascii="Arial" w:hAnsi="Arial" w:cs="Arial"/>
                <w:sz w:val="22"/>
                <w:szCs w:val="22"/>
              </w:rPr>
              <w:t>Anders….</w:t>
            </w:r>
          </w:p>
          <w:p w14:paraId="33E928CD" w14:textId="77777777" w:rsidR="00844670" w:rsidRDefault="00844670" w:rsidP="00191B0F">
            <w:pPr>
              <w:rPr>
                <w:rFonts w:ascii="Arial" w:hAnsi="Arial" w:cs="Arial"/>
                <w:sz w:val="22"/>
                <w:szCs w:val="22"/>
              </w:rPr>
            </w:pPr>
          </w:p>
        </w:tc>
        <w:tc>
          <w:tcPr>
            <w:tcW w:w="2895" w:type="dxa"/>
          </w:tcPr>
          <w:p w14:paraId="12CF1DD6" w14:textId="77777777" w:rsidR="00844670" w:rsidRDefault="00191B0F" w:rsidP="00191B0F">
            <w:pPr>
              <w:rPr>
                <w:rFonts w:ascii="Arial" w:hAnsi="Arial" w:cs="Arial"/>
                <w:sz w:val="22"/>
                <w:szCs w:val="22"/>
              </w:rPr>
            </w:pPr>
            <w:r>
              <w:rPr>
                <w:rFonts w:ascii="Arial" w:hAnsi="Arial" w:cs="Arial"/>
                <w:sz w:val="22"/>
                <w:szCs w:val="22"/>
              </w:rPr>
              <w:t>Ja</w:t>
            </w:r>
          </w:p>
        </w:tc>
        <w:tc>
          <w:tcPr>
            <w:tcW w:w="3816" w:type="dxa"/>
          </w:tcPr>
          <w:p w14:paraId="2EB85AA8" w14:textId="77777777" w:rsidR="00844670" w:rsidRDefault="00191B0F" w:rsidP="00191B0F">
            <w:pPr>
              <w:rPr>
                <w:rFonts w:ascii="Arial" w:hAnsi="Arial" w:cs="Arial"/>
                <w:sz w:val="22"/>
                <w:szCs w:val="22"/>
              </w:rPr>
            </w:pPr>
            <w:r>
              <w:rPr>
                <w:rFonts w:ascii="Arial" w:hAnsi="Arial" w:cs="Arial"/>
                <w:sz w:val="22"/>
                <w:szCs w:val="22"/>
              </w:rPr>
              <w:t>In de CLB  (consultatieve leerlingbespreking) worden leerlingen besproken waarbij de ontwikkeling niet volgens verwachting verloopt. De Kubus houdt drie keer per jaar CLB besprekingen met de intern begeleider, orthopedagoog van het SWV, de collegiaal consulent vanuit SBAO en de groepsleerkracht.</w:t>
            </w:r>
            <w:r>
              <w:rPr>
                <w:rFonts w:ascii="Arial" w:hAnsi="Arial" w:cs="Arial"/>
                <w:sz w:val="22"/>
                <w:szCs w:val="22"/>
              </w:rPr>
              <w:br/>
            </w:r>
            <w:r>
              <w:rPr>
                <w:rFonts w:ascii="Arial" w:hAnsi="Arial" w:cs="Arial"/>
                <w:sz w:val="22"/>
                <w:szCs w:val="22"/>
              </w:rPr>
              <w:br/>
              <w:t>De Kubus kan altijd een beroep doen op het Steunpunt van het samenwerkingsverband voor een aanmelding of consultatie van een leerling. De orthopedagogen geven de school advies over de aanpak van het probleem. Indien nodig kan een capaciteitenonderzoek, dyslexieonderzoek of observatie gedaan worden door het samenwerkingsverband. Aanmelden gaat altijd in overleg met en na toestemming van ouders.</w:t>
            </w:r>
          </w:p>
        </w:tc>
      </w:tr>
    </w:tbl>
    <w:p w14:paraId="0BB9F8B2" w14:textId="77777777" w:rsidR="00844670" w:rsidRDefault="00844670" w:rsidP="00E610C2">
      <w:pPr>
        <w:rPr>
          <w:rFonts w:ascii="Arial" w:hAnsi="Arial" w:cs="Arial"/>
          <w:sz w:val="16"/>
          <w:szCs w:val="16"/>
        </w:rPr>
      </w:pPr>
    </w:p>
    <w:p w14:paraId="7886846D" w14:textId="77777777" w:rsidR="00844670" w:rsidRDefault="00844670" w:rsidP="00E610C2">
      <w:pPr>
        <w:rPr>
          <w:rFonts w:ascii="Arial" w:hAnsi="Arial" w:cs="Arial"/>
          <w:sz w:val="16"/>
          <w:szCs w:val="16"/>
        </w:rPr>
      </w:pPr>
    </w:p>
    <w:p w14:paraId="5B93398A" w14:textId="77777777" w:rsidR="00844670" w:rsidRDefault="00E610C2" w:rsidP="00E610C2">
      <w:pPr>
        <w:rPr>
          <w:rFonts w:ascii="Arial" w:hAnsi="Arial" w:cs="Arial"/>
          <w:sz w:val="16"/>
          <w:szCs w:val="16"/>
        </w:rPr>
      </w:pPr>
      <w:r>
        <w:rPr>
          <w:rFonts w:ascii="Arial" w:hAnsi="Arial" w:cs="Arial"/>
          <w:sz w:val="16"/>
          <w:szCs w:val="16"/>
        </w:rPr>
        <w:t xml:space="preserve"> </w:t>
      </w:r>
    </w:p>
    <w:p w14:paraId="3A134B5C" w14:textId="77777777" w:rsidR="00844670" w:rsidRDefault="00E610C2" w:rsidP="00E610C2">
      <w:pPr>
        <w:rPr>
          <w:rFonts w:ascii="Arial" w:hAnsi="Arial" w:cs="Arial"/>
          <w:i/>
          <w:sz w:val="16"/>
          <w:szCs w:val="16"/>
        </w:rPr>
      </w:pPr>
      <w:r>
        <w:rPr>
          <w:rFonts w:ascii="Arial" w:hAnsi="Arial" w:cs="Arial"/>
          <w:i/>
          <w:sz w:val="16"/>
          <w:szCs w:val="16"/>
        </w:rPr>
        <w:t>De verschillende vormen van ondersteuning (binnen de groep of buiten de groep)</w:t>
      </w:r>
    </w:p>
    <w:tbl>
      <w:tblPr>
        <w:tblW w:w="920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89"/>
        <w:gridCol w:w="1701"/>
        <w:gridCol w:w="3118"/>
      </w:tblGrid>
      <w:tr w:rsidR="00844670" w14:paraId="33D2CBD5" w14:textId="77777777" w:rsidTr="0036107A">
        <w:trPr>
          <w:trHeight w:val="435"/>
        </w:trPr>
        <w:tc>
          <w:tcPr>
            <w:tcW w:w="4389" w:type="dxa"/>
          </w:tcPr>
          <w:p w14:paraId="113ED54D" w14:textId="77777777" w:rsidR="00844670" w:rsidRDefault="00E610C2" w:rsidP="0036107A">
            <w:pPr>
              <w:rPr>
                <w:rFonts w:ascii="Arial" w:hAnsi="Arial" w:cs="Arial"/>
                <w:b/>
                <w:sz w:val="22"/>
                <w:szCs w:val="22"/>
                <w:highlight w:val="yellow"/>
              </w:rPr>
            </w:pPr>
            <w:r>
              <w:rPr>
                <w:rFonts w:ascii="Arial" w:hAnsi="Arial" w:cs="Arial"/>
                <w:b/>
                <w:sz w:val="22"/>
                <w:szCs w:val="22"/>
              </w:rPr>
              <w:t xml:space="preserve">Op welke wijze wordt de ondersteuning aan leerling met een specifieke onderwijs- en/of ondersteuningsbehoefte georganiseerd? </w:t>
            </w:r>
          </w:p>
        </w:tc>
        <w:tc>
          <w:tcPr>
            <w:tcW w:w="1701" w:type="dxa"/>
          </w:tcPr>
          <w:p w14:paraId="3289AC63" w14:textId="77777777" w:rsidR="00844670" w:rsidRDefault="00E610C2" w:rsidP="0036107A">
            <w:pPr>
              <w:rPr>
                <w:rFonts w:ascii="Arial" w:hAnsi="Arial" w:cs="Arial"/>
                <w:b/>
                <w:sz w:val="22"/>
                <w:szCs w:val="22"/>
                <w:highlight w:val="yellow"/>
              </w:rPr>
            </w:pPr>
            <w:r>
              <w:rPr>
                <w:rFonts w:ascii="Arial" w:hAnsi="Arial" w:cs="Arial"/>
                <w:b/>
                <w:sz w:val="22"/>
                <w:szCs w:val="22"/>
              </w:rPr>
              <w:t>Ja / Nee</w:t>
            </w:r>
          </w:p>
        </w:tc>
        <w:tc>
          <w:tcPr>
            <w:tcW w:w="3118" w:type="dxa"/>
          </w:tcPr>
          <w:p w14:paraId="66A71B64" w14:textId="77777777" w:rsidR="00844670" w:rsidRDefault="00E610C2" w:rsidP="0036107A">
            <w:pPr>
              <w:rPr>
                <w:rFonts w:ascii="Arial" w:hAnsi="Arial" w:cs="Arial"/>
                <w:b/>
                <w:sz w:val="22"/>
                <w:szCs w:val="22"/>
              </w:rPr>
            </w:pPr>
            <w:r>
              <w:rPr>
                <w:rFonts w:ascii="Arial" w:hAnsi="Arial" w:cs="Arial"/>
                <w:b/>
                <w:sz w:val="22"/>
                <w:szCs w:val="22"/>
              </w:rPr>
              <w:t>Toelichting</w:t>
            </w:r>
          </w:p>
        </w:tc>
      </w:tr>
      <w:tr w:rsidR="00844670" w14:paraId="4ED38E34" w14:textId="77777777" w:rsidTr="0036107A">
        <w:trPr>
          <w:trHeight w:val="435"/>
        </w:trPr>
        <w:tc>
          <w:tcPr>
            <w:tcW w:w="4389" w:type="dxa"/>
          </w:tcPr>
          <w:p w14:paraId="38E27190" w14:textId="77777777" w:rsidR="00844670" w:rsidRDefault="00191B0F" w:rsidP="00191B0F">
            <w:pPr>
              <w:rPr>
                <w:rFonts w:ascii="Arial" w:hAnsi="Arial" w:cs="Arial"/>
                <w:sz w:val="22"/>
                <w:szCs w:val="22"/>
              </w:rPr>
            </w:pPr>
            <w:r>
              <w:rPr>
                <w:rFonts w:ascii="Arial" w:hAnsi="Arial" w:cs="Arial"/>
                <w:sz w:val="22"/>
                <w:szCs w:val="22"/>
              </w:rPr>
              <w:lastRenderedPageBreak/>
              <w:t>buiten de groep individueel</w:t>
            </w:r>
          </w:p>
        </w:tc>
        <w:tc>
          <w:tcPr>
            <w:tcW w:w="1701" w:type="dxa"/>
          </w:tcPr>
          <w:p w14:paraId="622B6A37" w14:textId="77777777" w:rsidR="00844670" w:rsidRDefault="00191B0F" w:rsidP="00191B0F">
            <w:pPr>
              <w:rPr>
                <w:rFonts w:ascii="Arial" w:hAnsi="Arial" w:cs="Arial"/>
                <w:sz w:val="22"/>
                <w:szCs w:val="22"/>
              </w:rPr>
            </w:pPr>
            <w:r>
              <w:rPr>
                <w:rFonts w:ascii="Arial" w:hAnsi="Arial" w:cs="Arial"/>
                <w:sz w:val="22"/>
                <w:szCs w:val="22"/>
              </w:rPr>
              <w:t>Ja</w:t>
            </w:r>
          </w:p>
        </w:tc>
        <w:tc>
          <w:tcPr>
            <w:tcW w:w="3118" w:type="dxa"/>
          </w:tcPr>
          <w:p w14:paraId="3696B611" w14:textId="77777777" w:rsidR="00844670" w:rsidRDefault="00191B0F" w:rsidP="00191B0F">
            <w:pPr>
              <w:rPr>
                <w:rFonts w:ascii="Arial" w:hAnsi="Arial" w:cs="Arial"/>
                <w:sz w:val="22"/>
                <w:szCs w:val="22"/>
              </w:rPr>
            </w:pPr>
            <w:r>
              <w:rPr>
                <w:rFonts w:ascii="Arial" w:hAnsi="Arial" w:cs="Arial"/>
                <w:sz w:val="22"/>
                <w:szCs w:val="22"/>
              </w:rPr>
              <w:t xml:space="preserve">Voor leerlingen waarbij er geen sprake is van een arrangement kan er ondersteuning worden geboden door de onderwijsassistent. Dit betreft dan opdrachten waarbij geen instructie door de groepsleerkracht gegeven hoeft te worden. </w:t>
            </w:r>
            <w:r>
              <w:rPr>
                <w:rFonts w:ascii="Arial" w:hAnsi="Arial" w:cs="Arial"/>
                <w:sz w:val="22"/>
                <w:szCs w:val="22"/>
              </w:rPr>
              <w:br/>
            </w:r>
            <w:r>
              <w:rPr>
                <w:rFonts w:ascii="Arial" w:hAnsi="Arial" w:cs="Arial"/>
                <w:sz w:val="22"/>
                <w:szCs w:val="22"/>
              </w:rPr>
              <w:br/>
              <w:t>Voor leerlingen met een arrangement wordt een passend traject afgesproken en dit wordt conform de afspraken uitgevoerd.</w:t>
            </w:r>
          </w:p>
        </w:tc>
      </w:tr>
      <w:tr w:rsidR="00844670" w14:paraId="7D131C25" w14:textId="77777777" w:rsidTr="0036107A">
        <w:trPr>
          <w:trHeight w:val="435"/>
        </w:trPr>
        <w:tc>
          <w:tcPr>
            <w:tcW w:w="4389" w:type="dxa"/>
          </w:tcPr>
          <w:p w14:paraId="25034D8A" w14:textId="77777777" w:rsidR="00844670" w:rsidRDefault="00191B0F" w:rsidP="00191B0F">
            <w:pPr>
              <w:rPr>
                <w:rFonts w:ascii="Arial" w:hAnsi="Arial" w:cs="Arial"/>
                <w:sz w:val="22"/>
                <w:szCs w:val="22"/>
              </w:rPr>
            </w:pPr>
            <w:r>
              <w:rPr>
                <w:rFonts w:ascii="Arial" w:hAnsi="Arial" w:cs="Arial"/>
                <w:sz w:val="22"/>
                <w:szCs w:val="22"/>
              </w:rPr>
              <w:t>binnen de groep individueel</w:t>
            </w:r>
          </w:p>
        </w:tc>
        <w:tc>
          <w:tcPr>
            <w:tcW w:w="1701" w:type="dxa"/>
          </w:tcPr>
          <w:p w14:paraId="0AC26926" w14:textId="77777777" w:rsidR="00844670" w:rsidRDefault="00191B0F" w:rsidP="00191B0F">
            <w:pPr>
              <w:rPr>
                <w:rFonts w:ascii="Arial" w:hAnsi="Arial" w:cs="Arial"/>
                <w:sz w:val="22"/>
                <w:szCs w:val="22"/>
              </w:rPr>
            </w:pPr>
            <w:r>
              <w:rPr>
                <w:rFonts w:ascii="Arial" w:hAnsi="Arial" w:cs="Arial"/>
                <w:sz w:val="22"/>
                <w:szCs w:val="22"/>
              </w:rPr>
              <w:t>Ja</w:t>
            </w:r>
          </w:p>
        </w:tc>
        <w:tc>
          <w:tcPr>
            <w:tcW w:w="3118" w:type="dxa"/>
          </w:tcPr>
          <w:p w14:paraId="5F488B41" w14:textId="77777777" w:rsidR="00844670" w:rsidRDefault="00191B0F" w:rsidP="00191B0F">
            <w:pPr>
              <w:rPr>
                <w:rFonts w:ascii="Arial" w:hAnsi="Arial" w:cs="Arial"/>
                <w:sz w:val="22"/>
                <w:szCs w:val="22"/>
              </w:rPr>
            </w:pPr>
            <w:r>
              <w:rPr>
                <w:rFonts w:ascii="Arial" w:hAnsi="Arial" w:cs="Arial"/>
                <w:sz w:val="22"/>
                <w:szCs w:val="22"/>
              </w:rPr>
              <w:t>Na een gezamenlijke instructie bij rekenen, taal en spelling werken de leerlingen in drie niveaugroepen verder. Zo is er extra instructie mogelijk voor die leerlingen die dit nodig hebben en krijgen de leerlingen die uitdaging nodig hebben dit aangeboden.</w:t>
            </w:r>
            <w:r>
              <w:rPr>
                <w:rFonts w:ascii="Arial" w:hAnsi="Arial" w:cs="Arial"/>
                <w:sz w:val="22"/>
                <w:szCs w:val="22"/>
              </w:rPr>
              <w:br/>
              <w:t>Daarnaast hebben alle leerlingen een taakbrief met daarin opdrachten op niveau.</w:t>
            </w:r>
          </w:p>
        </w:tc>
      </w:tr>
      <w:tr w:rsidR="00844670" w14:paraId="27BF133A" w14:textId="77777777" w:rsidTr="0036107A">
        <w:trPr>
          <w:trHeight w:val="435"/>
        </w:trPr>
        <w:tc>
          <w:tcPr>
            <w:tcW w:w="4389" w:type="dxa"/>
          </w:tcPr>
          <w:p w14:paraId="612BA7FB" w14:textId="77777777" w:rsidR="00844670" w:rsidRDefault="00191B0F" w:rsidP="00191B0F">
            <w:pPr>
              <w:rPr>
                <w:rFonts w:ascii="Arial" w:hAnsi="Arial" w:cs="Arial"/>
                <w:sz w:val="22"/>
                <w:szCs w:val="22"/>
              </w:rPr>
            </w:pPr>
            <w:r>
              <w:rPr>
                <w:rFonts w:ascii="Arial" w:hAnsi="Arial" w:cs="Arial"/>
                <w:sz w:val="22"/>
                <w:szCs w:val="22"/>
              </w:rPr>
              <w:t>geordend naar homogene (sub)groepen</w:t>
            </w:r>
          </w:p>
        </w:tc>
        <w:tc>
          <w:tcPr>
            <w:tcW w:w="1701" w:type="dxa"/>
          </w:tcPr>
          <w:p w14:paraId="62D841CA" w14:textId="77777777" w:rsidR="00844670" w:rsidRDefault="00191B0F" w:rsidP="00191B0F">
            <w:pPr>
              <w:rPr>
                <w:rFonts w:ascii="Arial" w:hAnsi="Arial" w:cs="Arial"/>
                <w:sz w:val="22"/>
                <w:szCs w:val="22"/>
              </w:rPr>
            </w:pPr>
            <w:r>
              <w:rPr>
                <w:rFonts w:ascii="Arial" w:hAnsi="Arial" w:cs="Arial"/>
                <w:sz w:val="22"/>
                <w:szCs w:val="22"/>
              </w:rPr>
              <w:t>Ja</w:t>
            </w:r>
          </w:p>
        </w:tc>
        <w:tc>
          <w:tcPr>
            <w:tcW w:w="3118" w:type="dxa"/>
          </w:tcPr>
          <w:p w14:paraId="1D60DB05" w14:textId="77777777" w:rsidR="00844670" w:rsidRDefault="00191B0F" w:rsidP="00191B0F">
            <w:pPr>
              <w:rPr>
                <w:rFonts w:ascii="Arial" w:hAnsi="Arial" w:cs="Arial"/>
                <w:sz w:val="22"/>
                <w:szCs w:val="22"/>
              </w:rPr>
            </w:pPr>
            <w:r>
              <w:rPr>
                <w:rFonts w:ascii="Arial" w:hAnsi="Arial" w:cs="Arial"/>
                <w:sz w:val="22"/>
                <w:szCs w:val="22"/>
              </w:rPr>
              <w:t>Na een gezamenlijke instructie bij rekenen, taal en spelling werken de leerlingen in drie niveaugroepen verder. Zo is er extra instructie mogelijk voor die leerlingen die dit nodig hebben en krijgen de leerlingen die uitdaging nodig hebben dit aangeboden.</w:t>
            </w:r>
            <w:r>
              <w:rPr>
                <w:rFonts w:ascii="Arial" w:hAnsi="Arial" w:cs="Arial"/>
                <w:sz w:val="22"/>
                <w:szCs w:val="22"/>
              </w:rPr>
              <w:br/>
              <w:t>Er kan dan ondersteuning geboden worden door onze onderwijsassistent.</w:t>
            </w:r>
          </w:p>
        </w:tc>
      </w:tr>
      <w:tr w:rsidR="00844670" w14:paraId="3E0F7C52" w14:textId="77777777" w:rsidTr="0036107A">
        <w:trPr>
          <w:trHeight w:val="435"/>
        </w:trPr>
        <w:tc>
          <w:tcPr>
            <w:tcW w:w="4389" w:type="dxa"/>
          </w:tcPr>
          <w:p w14:paraId="68516BB0" w14:textId="77777777" w:rsidR="00844670" w:rsidRDefault="00191B0F" w:rsidP="00191B0F">
            <w:pPr>
              <w:rPr>
                <w:rFonts w:ascii="Arial" w:hAnsi="Arial" w:cs="Arial"/>
                <w:sz w:val="22"/>
                <w:szCs w:val="22"/>
              </w:rPr>
            </w:pPr>
            <w:r>
              <w:rPr>
                <w:rFonts w:ascii="Arial" w:hAnsi="Arial" w:cs="Arial"/>
                <w:sz w:val="22"/>
                <w:szCs w:val="22"/>
              </w:rPr>
              <w:t>heterogene subgroepen</w:t>
            </w:r>
          </w:p>
        </w:tc>
        <w:tc>
          <w:tcPr>
            <w:tcW w:w="1701" w:type="dxa"/>
          </w:tcPr>
          <w:p w14:paraId="169D340E" w14:textId="77777777" w:rsidR="00844670" w:rsidRDefault="00191B0F" w:rsidP="00191B0F">
            <w:pPr>
              <w:rPr>
                <w:rFonts w:ascii="Arial" w:hAnsi="Arial" w:cs="Arial"/>
                <w:sz w:val="22"/>
                <w:szCs w:val="22"/>
              </w:rPr>
            </w:pPr>
            <w:r>
              <w:rPr>
                <w:rFonts w:ascii="Arial" w:hAnsi="Arial" w:cs="Arial"/>
                <w:sz w:val="22"/>
                <w:szCs w:val="22"/>
              </w:rPr>
              <w:t>Ja</w:t>
            </w:r>
          </w:p>
        </w:tc>
        <w:tc>
          <w:tcPr>
            <w:tcW w:w="3118" w:type="dxa"/>
          </w:tcPr>
          <w:p w14:paraId="27E2ACE4" w14:textId="77777777" w:rsidR="00844670" w:rsidRDefault="00191B0F" w:rsidP="00191B0F">
            <w:pPr>
              <w:rPr>
                <w:rFonts w:ascii="Arial" w:hAnsi="Arial" w:cs="Arial"/>
                <w:sz w:val="22"/>
                <w:szCs w:val="22"/>
              </w:rPr>
            </w:pPr>
            <w:r>
              <w:rPr>
                <w:rFonts w:ascii="Arial" w:hAnsi="Arial" w:cs="Arial"/>
                <w:sz w:val="22"/>
                <w:szCs w:val="22"/>
              </w:rPr>
              <w:t>Binnen de kleutergroepen werken we met heterogene groepen zo leren de leerlingen niet alleen van de interactie met de leraar, maar ook van de interactie met elkaar.</w:t>
            </w:r>
          </w:p>
        </w:tc>
      </w:tr>
    </w:tbl>
    <w:p w14:paraId="7321394B" w14:textId="77777777" w:rsidR="00844670" w:rsidRDefault="00844670" w:rsidP="00E610C2">
      <w:pPr>
        <w:pStyle w:val="Geenafstand"/>
        <w:rPr>
          <w:color w:val="FFC000"/>
          <w:sz w:val="22"/>
          <w:szCs w:val="22"/>
        </w:rPr>
      </w:pPr>
    </w:p>
    <w:p w14:paraId="5C9FD47A" w14:textId="77777777" w:rsidR="00844670" w:rsidRDefault="00844670" w:rsidP="00E610C2">
      <w:pPr>
        <w:pStyle w:val="Geenafstand"/>
        <w:rPr>
          <w:color w:val="FFC000"/>
          <w:sz w:val="22"/>
          <w:szCs w:val="22"/>
        </w:rPr>
      </w:pPr>
    </w:p>
    <w:tbl>
      <w:tblPr>
        <w:tblStyle w:val="Gemiddeldraster1-accent1"/>
        <w:tblW w:w="0" w:type="auto"/>
        <w:tblLook w:val="04A0" w:firstRow="1" w:lastRow="0" w:firstColumn="1" w:lastColumn="0" w:noHBand="0" w:noVBand="1"/>
      </w:tblPr>
      <w:tblGrid>
        <w:gridCol w:w="9052"/>
      </w:tblGrid>
      <w:tr w:rsidR="00844670" w14:paraId="7A333BC5" w14:textId="77777777" w:rsidTr="008446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7AA72B40" w14:textId="77777777" w:rsidR="00844670" w:rsidRDefault="00E610C2" w:rsidP="0036107A">
            <w:pPr>
              <w:rPr>
                <w:b w:val="0"/>
                <w:color w:val="000000" w:themeColor="text1"/>
                <w:sz w:val="16"/>
                <w:szCs w:val="16"/>
              </w:rPr>
            </w:pPr>
            <w:r>
              <w:rPr>
                <w:color w:val="000000" w:themeColor="text1"/>
              </w:rPr>
              <w:t>KWALITEIT VAN ZORG VOLGENS INSPECTIE: d.d.: schooljaar 2013-2014</w:t>
            </w:r>
            <w:r>
              <w:rPr>
                <w:b w:val="0"/>
                <w:color w:val="000000" w:themeColor="text1"/>
                <w:sz w:val="16"/>
                <w:szCs w:val="16"/>
              </w:rPr>
              <w:t xml:space="preserve">(Vul datum in) </w:t>
            </w:r>
          </w:p>
        </w:tc>
      </w:tr>
    </w:tbl>
    <w:p w14:paraId="1A88E8C8" w14:textId="77777777" w:rsidR="00844670" w:rsidRDefault="00844670" w:rsidP="00E610C2">
      <w:pPr>
        <w:rPr>
          <w:rFonts w:ascii="Arial" w:hAnsi="Arial" w:cs="Arial"/>
          <w:i/>
          <w:sz w:val="16"/>
          <w:szCs w:val="16"/>
        </w:rPr>
      </w:pPr>
    </w:p>
    <w:tbl>
      <w:tblPr>
        <w:tblStyle w:val="Tabelraster"/>
        <w:tblW w:w="0" w:type="auto"/>
        <w:tblLook w:val="04A0" w:firstRow="1" w:lastRow="0" w:firstColumn="1" w:lastColumn="0" w:noHBand="0" w:noVBand="1"/>
      </w:tblPr>
      <w:tblGrid>
        <w:gridCol w:w="9062"/>
      </w:tblGrid>
      <w:tr w:rsidR="00844670" w14:paraId="330734E6" w14:textId="77777777" w:rsidTr="0036107A">
        <w:tc>
          <w:tcPr>
            <w:tcW w:w="9212" w:type="dxa"/>
          </w:tcPr>
          <w:p w14:paraId="11571002" w14:textId="77777777" w:rsidR="00844670" w:rsidRDefault="00E610C2" w:rsidP="0036107A">
            <w:pPr>
              <w:rPr>
                <w:rFonts w:ascii="Arial" w:hAnsi="Arial" w:cs="Arial"/>
                <w:sz w:val="22"/>
                <w:szCs w:val="22"/>
              </w:rPr>
            </w:pPr>
            <w:r>
              <w:rPr>
                <w:rFonts w:ascii="Arial" w:hAnsi="Arial" w:cs="Arial"/>
                <w:sz w:val="22"/>
                <w:szCs w:val="22"/>
              </w:rPr>
              <w:lastRenderedPageBreak/>
              <w:t>Tijdens het inspectiebezoek is de kwaliteit van zorg door de inspectie op een of meerdere  onderdelen in beeld gebracht. Voor het verslag van het inspectiebezoek verwijzen we u naar www.onderwijsinspectie.nl</w:t>
            </w:r>
          </w:p>
          <w:p w14:paraId="540DDDEA" w14:textId="77777777" w:rsidR="00844670" w:rsidRDefault="00844670" w:rsidP="0036107A">
            <w:pPr>
              <w:rPr>
                <w:rFonts w:ascii="Arial" w:hAnsi="Arial" w:cs="Arial"/>
                <w:sz w:val="22"/>
                <w:szCs w:val="22"/>
              </w:rPr>
            </w:pPr>
          </w:p>
        </w:tc>
      </w:tr>
    </w:tbl>
    <w:p w14:paraId="36851BB2" w14:textId="77777777" w:rsidR="00844670" w:rsidRDefault="00844670" w:rsidP="00E610C2">
      <w:pPr>
        <w:rPr>
          <w:rFonts w:ascii="Arial" w:hAnsi="Arial" w:cs="Arial"/>
          <w:i/>
          <w:sz w:val="16"/>
          <w:szCs w:val="16"/>
        </w:rPr>
      </w:pPr>
    </w:p>
    <w:p w14:paraId="2B8441B9" w14:textId="77777777" w:rsidR="00844670" w:rsidRDefault="00844670" w:rsidP="00E610C2">
      <w:pPr>
        <w:rPr>
          <w:rFonts w:ascii="Arial" w:hAnsi="Arial" w:cs="Arial"/>
          <w:i/>
          <w:sz w:val="16"/>
          <w:szCs w:val="16"/>
        </w:rPr>
      </w:pPr>
    </w:p>
    <w:p w14:paraId="0BDA29AE" w14:textId="77777777" w:rsidR="00844670" w:rsidRDefault="00844670" w:rsidP="00E610C2">
      <w:pPr>
        <w:rPr>
          <w:rFonts w:ascii="Arial" w:hAnsi="Arial" w:cs="Arial"/>
          <w:sz w:val="16"/>
          <w:szCs w:val="16"/>
        </w:rPr>
      </w:pPr>
    </w:p>
    <w:tbl>
      <w:tblPr>
        <w:tblStyle w:val="Gemiddeldraster1-accent1"/>
        <w:tblW w:w="0" w:type="auto"/>
        <w:tblLook w:val="04A0" w:firstRow="1" w:lastRow="0" w:firstColumn="1" w:lastColumn="0" w:noHBand="0" w:noVBand="1"/>
      </w:tblPr>
      <w:tblGrid>
        <w:gridCol w:w="9052"/>
      </w:tblGrid>
      <w:tr w:rsidR="00844670" w14:paraId="312FF997" w14:textId="77777777" w:rsidTr="008446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4B7DB906" w14:textId="77777777" w:rsidR="00844670" w:rsidRDefault="00E610C2" w:rsidP="0036107A">
            <w:pPr>
              <w:rPr>
                <w:color w:val="000000" w:themeColor="text1"/>
              </w:rPr>
            </w:pPr>
            <w:r>
              <w:rPr>
                <w:color w:val="000000" w:themeColor="text1"/>
              </w:rPr>
              <w:t xml:space="preserve">SCHOOLPROFIEL </w:t>
            </w:r>
            <w:r>
              <w:rPr>
                <w:b w:val="0"/>
                <w:color w:val="000000" w:themeColor="text1"/>
                <w:sz w:val="18"/>
                <w:szCs w:val="18"/>
              </w:rPr>
              <w:t>(op welk gebied specifieke kennis en kunde door ervaring)</w:t>
            </w:r>
          </w:p>
        </w:tc>
      </w:tr>
    </w:tbl>
    <w:p w14:paraId="1886EA9A" w14:textId="77777777" w:rsidR="00844670" w:rsidRDefault="00844670" w:rsidP="00E610C2">
      <w:pPr>
        <w:rPr>
          <w:rFonts w:ascii="Arial" w:hAnsi="Arial" w:cs="Arial"/>
          <w:i/>
          <w:sz w:val="18"/>
          <w:szCs w:val="18"/>
        </w:rPr>
      </w:pPr>
    </w:p>
    <w:tbl>
      <w:tblPr>
        <w:tblStyle w:val="Tabelraster"/>
        <w:tblW w:w="0" w:type="auto"/>
        <w:tblLook w:val="04A0" w:firstRow="1" w:lastRow="0" w:firstColumn="1" w:lastColumn="0" w:noHBand="0" w:noVBand="1"/>
      </w:tblPr>
      <w:tblGrid>
        <w:gridCol w:w="9062"/>
      </w:tblGrid>
      <w:tr w:rsidR="00844670" w14:paraId="2D7567EE" w14:textId="77777777" w:rsidTr="0036107A">
        <w:tc>
          <w:tcPr>
            <w:tcW w:w="9212" w:type="dxa"/>
          </w:tcPr>
          <w:p w14:paraId="0AE2DA22" w14:textId="77777777" w:rsidR="00844670" w:rsidRDefault="00E610C2" w:rsidP="0036107A">
            <w:pPr>
              <w:rPr>
                <w:rFonts w:ascii="Arial" w:hAnsi="Arial" w:cs="Arial"/>
                <w:sz w:val="22"/>
                <w:szCs w:val="22"/>
              </w:rPr>
            </w:pPr>
            <w:r>
              <w:rPr>
                <w:rFonts w:ascii="Arial" w:hAnsi="Arial" w:cs="Arial"/>
                <w:sz w:val="22"/>
                <w:szCs w:val="22"/>
              </w:rPr>
              <w:t>Binnen school is enige ervaring op het gebied van:</w:t>
            </w:r>
          </w:p>
          <w:p w14:paraId="3BD70911" w14:textId="77777777" w:rsidR="00844670" w:rsidRDefault="00477448" w:rsidP="0036107A">
            <w:pPr>
              <w:rPr>
                <w:rFonts w:ascii="Arial" w:hAnsi="Arial" w:cs="Arial"/>
                <w:sz w:val="22"/>
                <w:szCs w:val="22"/>
              </w:rPr>
            </w:pPr>
            <w:r>
              <w:rPr>
                <w:rFonts w:ascii="Arial" w:hAnsi="Arial" w:cs="Arial"/>
                <w:sz w:val="22"/>
                <w:szCs w:val="22"/>
              </w:rPr>
              <w:t>Er is binnen de school enige ervaring met:</w:t>
            </w:r>
            <w:r>
              <w:rPr>
                <w:rFonts w:ascii="Arial" w:hAnsi="Arial" w:cs="Arial"/>
                <w:sz w:val="22"/>
                <w:szCs w:val="22"/>
              </w:rPr>
              <w:br/>
              <w:t xml:space="preserve">- leerlingen met een intelligentieprofiel op moeilijk lerend niveau. </w:t>
            </w:r>
            <w:r>
              <w:rPr>
                <w:rFonts w:ascii="Arial" w:hAnsi="Arial" w:cs="Arial"/>
                <w:sz w:val="22"/>
                <w:szCs w:val="22"/>
              </w:rPr>
              <w:br/>
              <w:t>- leerlingen met een stoornis in het autistisch spectrum.</w:t>
            </w:r>
            <w:r>
              <w:rPr>
                <w:rFonts w:ascii="Arial" w:hAnsi="Arial" w:cs="Arial"/>
                <w:sz w:val="22"/>
                <w:szCs w:val="22"/>
              </w:rPr>
              <w:br/>
              <w:t xml:space="preserve">- leerlingen met een taalontwikkelingsstoornis  </w:t>
            </w:r>
            <w:r>
              <w:rPr>
                <w:rFonts w:ascii="Arial" w:hAnsi="Arial" w:cs="Arial"/>
                <w:sz w:val="22"/>
                <w:szCs w:val="22"/>
              </w:rPr>
              <w:br/>
              <w:t>- leerlingen met een bovengemiddelde tot hoogbegaafde intelligentie.</w:t>
            </w:r>
            <w:r>
              <w:rPr>
                <w:rFonts w:ascii="Arial" w:hAnsi="Arial" w:cs="Arial"/>
                <w:sz w:val="22"/>
                <w:szCs w:val="22"/>
              </w:rPr>
              <w:br/>
            </w:r>
            <w:r>
              <w:rPr>
                <w:rFonts w:ascii="Arial" w:hAnsi="Arial" w:cs="Arial"/>
                <w:sz w:val="22"/>
                <w:szCs w:val="22"/>
              </w:rPr>
              <w:br/>
            </w:r>
          </w:p>
          <w:p w14:paraId="4383AC4A" w14:textId="77777777" w:rsidR="00844670" w:rsidRDefault="00844670" w:rsidP="0036107A">
            <w:pPr>
              <w:rPr>
                <w:rFonts w:ascii="Arial" w:hAnsi="Arial" w:cs="Arial"/>
                <w:sz w:val="22"/>
                <w:szCs w:val="22"/>
              </w:rPr>
            </w:pPr>
          </w:p>
        </w:tc>
      </w:tr>
    </w:tbl>
    <w:p w14:paraId="0C20CF29" w14:textId="77777777" w:rsidR="00844670" w:rsidRDefault="00844670" w:rsidP="00E610C2">
      <w:pPr>
        <w:rPr>
          <w:rFonts w:ascii="Arial" w:hAnsi="Arial" w:cs="Arial"/>
          <w:sz w:val="22"/>
          <w:szCs w:val="22"/>
        </w:rPr>
      </w:pPr>
    </w:p>
    <w:tbl>
      <w:tblPr>
        <w:tblStyle w:val="Tabelraster"/>
        <w:tblW w:w="0" w:type="auto"/>
        <w:tblLook w:val="04A0" w:firstRow="1" w:lastRow="0" w:firstColumn="1" w:lastColumn="0" w:noHBand="0" w:noVBand="1"/>
      </w:tblPr>
      <w:tblGrid>
        <w:gridCol w:w="9062"/>
      </w:tblGrid>
      <w:tr w:rsidR="00844670" w14:paraId="1F5AA91F" w14:textId="77777777" w:rsidTr="0036107A">
        <w:tc>
          <w:tcPr>
            <w:tcW w:w="9212" w:type="dxa"/>
          </w:tcPr>
          <w:p w14:paraId="61B80620" w14:textId="77777777" w:rsidR="00844670" w:rsidRDefault="00E610C2" w:rsidP="0036107A">
            <w:pPr>
              <w:rPr>
                <w:rFonts w:ascii="Arial" w:hAnsi="Arial" w:cs="Arial"/>
                <w:sz w:val="22"/>
                <w:szCs w:val="22"/>
              </w:rPr>
            </w:pPr>
            <w:r>
              <w:rPr>
                <w:rFonts w:ascii="Arial" w:hAnsi="Arial" w:cs="Arial"/>
                <w:sz w:val="22"/>
                <w:szCs w:val="22"/>
              </w:rPr>
              <w:t>Binnen school is veel ervaring op het gebied van:</w:t>
            </w:r>
          </w:p>
          <w:p w14:paraId="6BCFD63C" w14:textId="77777777" w:rsidR="00844670" w:rsidRDefault="00477448" w:rsidP="0036107A">
            <w:pPr>
              <w:rPr>
                <w:rFonts w:ascii="Arial" w:hAnsi="Arial" w:cs="Arial"/>
                <w:sz w:val="22"/>
                <w:szCs w:val="22"/>
              </w:rPr>
            </w:pPr>
            <w:r>
              <w:rPr>
                <w:rFonts w:ascii="Arial" w:hAnsi="Arial" w:cs="Arial"/>
                <w:sz w:val="22"/>
                <w:szCs w:val="22"/>
              </w:rPr>
              <w:t>Er is binnen de school veel ervaring met:</w:t>
            </w:r>
            <w:r>
              <w:rPr>
                <w:rFonts w:ascii="Arial" w:hAnsi="Arial" w:cs="Arial"/>
                <w:sz w:val="22"/>
                <w:szCs w:val="22"/>
              </w:rPr>
              <w:br/>
              <w:t xml:space="preserve">- leerlingen met een beneden gemiddelde intelligentie/ laaggemiddelde intelligentie. </w:t>
            </w:r>
            <w:r>
              <w:rPr>
                <w:rFonts w:ascii="Arial" w:hAnsi="Arial" w:cs="Arial"/>
                <w:sz w:val="22"/>
                <w:szCs w:val="22"/>
              </w:rPr>
              <w:br/>
              <w:t xml:space="preserve">- leerlingen met een AD(h)D.  </w:t>
            </w:r>
            <w:r>
              <w:rPr>
                <w:rFonts w:ascii="Arial" w:hAnsi="Arial" w:cs="Arial"/>
                <w:sz w:val="22"/>
                <w:szCs w:val="22"/>
              </w:rPr>
              <w:br/>
              <w:t>- leerlingen die hun schoolloopbaan beginnen met een taalachterstand</w:t>
            </w:r>
            <w:r>
              <w:rPr>
                <w:rFonts w:ascii="Arial" w:hAnsi="Arial" w:cs="Arial"/>
                <w:sz w:val="22"/>
                <w:szCs w:val="22"/>
              </w:rPr>
              <w:br/>
              <w:t xml:space="preserve">- leerlingen met dyslexie. </w:t>
            </w:r>
            <w:r>
              <w:rPr>
                <w:rFonts w:ascii="Arial" w:hAnsi="Arial" w:cs="Arial"/>
                <w:sz w:val="22"/>
                <w:szCs w:val="22"/>
              </w:rPr>
              <w:br/>
              <w:t>- leerlingen met gedragsproblemen</w:t>
            </w:r>
            <w:r>
              <w:rPr>
                <w:rFonts w:ascii="Arial" w:hAnsi="Arial" w:cs="Arial"/>
                <w:sz w:val="22"/>
                <w:szCs w:val="22"/>
              </w:rPr>
              <w:br/>
              <w:t xml:space="preserve">- NT2 leerlingen  </w:t>
            </w:r>
            <w:r>
              <w:rPr>
                <w:rFonts w:ascii="Arial" w:hAnsi="Arial" w:cs="Arial"/>
                <w:sz w:val="22"/>
                <w:szCs w:val="22"/>
              </w:rPr>
              <w:br/>
              <w:t>- leerlingen uit sociaal zwakke milieus</w:t>
            </w:r>
            <w:r>
              <w:rPr>
                <w:rFonts w:ascii="Arial" w:hAnsi="Arial" w:cs="Arial"/>
                <w:sz w:val="22"/>
                <w:szCs w:val="22"/>
              </w:rPr>
              <w:br/>
            </w:r>
            <w:r>
              <w:rPr>
                <w:rFonts w:ascii="Arial" w:hAnsi="Arial" w:cs="Arial"/>
                <w:sz w:val="22"/>
                <w:szCs w:val="22"/>
              </w:rPr>
              <w:br/>
              <w:t>We hebben ervaren dat we leerlingen met bovengenoemde specifieke onderwijsbehoeften kunnen begeleiden. Echter moet er bij plaatsing gekeken worden naar de groepssamenstelling waarin een nieuwe leerling geplaatst gaat worden. Dit om te kijken of er tegemoet gekomen kan worden aan de specifieke onderwijsbehoefte van deze leerling, in deze groep, met deze leerkracht.</w:t>
            </w:r>
            <w:r>
              <w:rPr>
                <w:rFonts w:ascii="Arial" w:hAnsi="Arial" w:cs="Arial"/>
                <w:sz w:val="22"/>
                <w:szCs w:val="22"/>
              </w:rPr>
              <w:br/>
            </w:r>
          </w:p>
        </w:tc>
      </w:tr>
    </w:tbl>
    <w:p w14:paraId="7416BE56" w14:textId="77777777" w:rsidR="00844670" w:rsidRDefault="00844670" w:rsidP="00E610C2">
      <w:pPr>
        <w:rPr>
          <w:rFonts w:ascii="Arial" w:hAnsi="Arial" w:cs="Arial"/>
          <w:i/>
          <w:sz w:val="18"/>
          <w:szCs w:val="18"/>
        </w:rPr>
      </w:pPr>
    </w:p>
    <w:tbl>
      <w:tblPr>
        <w:tblStyle w:val="Gemiddeldraster1-accent1"/>
        <w:tblW w:w="0" w:type="auto"/>
        <w:tblLook w:val="04A0" w:firstRow="1" w:lastRow="0" w:firstColumn="1" w:lastColumn="0" w:noHBand="0" w:noVBand="1"/>
      </w:tblPr>
      <w:tblGrid>
        <w:gridCol w:w="9052"/>
      </w:tblGrid>
      <w:tr w:rsidR="00844670" w14:paraId="78FA5E8A" w14:textId="77777777" w:rsidTr="008446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2790CC4D" w14:textId="77777777" w:rsidR="00844670" w:rsidRDefault="00E610C2" w:rsidP="0036107A">
            <w:pPr>
              <w:rPr>
                <w:color w:val="000000" w:themeColor="text1"/>
              </w:rPr>
            </w:pPr>
            <w:r>
              <w:rPr>
                <w:color w:val="000000" w:themeColor="text1"/>
              </w:rPr>
              <w:t>AANVULLENDE OPMERKINGEN VANUIT DE SCHOOL</w:t>
            </w:r>
          </w:p>
        </w:tc>
      </w:tr>
    </w:tbl>
    <w:p w14:paraId="3809D9A8" w14:textId="77777777" w:rsidR="00844670" w:rsidRDefault="00844670" w:rsidP="00E610C2">
      <w:pPr>
        <w:rPr>
          <w:rFonts w:ascii="Arial" w:hAnsi="Arial" w:cs="Arial"/>
          <w:sz w:val="20"/>
          <w:szCs w:val="20"/>
        </w:rPr>
      </w:pPr>
    </w:p>
    <w:p w14:paraId="6CEFCFE1" w14:textId="77777777" w:rsidR="00844670" w:rsidRDefault="00E610C2" w:rsidP="00E610C2">
      <w:pPr>
        <w:rPr>
          <w:rFonts w:ascii="Arial" w:hAnsi="Arial" w:cs="Arial"/>
          <w:sz w:val="22"/>
          <w:szCs w:val="22"/>
        </w:rPr>
      </w:pPr>
      <w:r>
        <w:rPr>
          <w:rFonts w:ascii="Arial" w:hAnsi="Arial" w:cs="Arial"/>
          <w:sz w:val="22"/>
          <w:szCs w:val="22"/>
        </w:rPr>
        <w:t xml:space="preserve">Hier is nog ruimte voor mogelijke aanvullende opmerkingen </w:t>
      </w:r>
    </w:p>
    <w:p w14:paraId="4706E060" w14:textId="77777777" w:rsidR="00844670" w:rsidRDefault="00844670" w:rsidP="00E610C2">
      <w:pPr>
        <w:rPr>
          <w:rFonts w:ascii="Arial" w:hAnsi="Arial" w:cs="Arial"/>
          <w:i/>
          <w:sz w:val="16"/>
          <w:szCs w:val="16"/>
        </w:rPr>
      </w:pPr>
    </w:p>
    <w:tbl>
      <w:tblPr>
        <w:tblStyle w:val="Tabelraster"/>
        <w:tblW w:w="0" w:type="auto"/>
        <w:tblLook w:val="04A0" w:firstRow="1" w:lastRow="0" w:firstColumn="1" w:lastColumn="0" w:noHBand="0" w:noVBand="1"/>
      </w:tblPr>
      <w:tblGrid>
        <w:gridCol w:w="9062"/>
      </w:tblGrid>
      <w:tr w:rsidR="00844670" w14:paraId="1D03C1A7" w14:textId="77777777" w:rsidTr="0036107A">
        <w:tc>
          <w:tcPr>
            <w:tcW w:w="9206" w:type="dxa"/>
          </w:tcPr>
          <w:p w14:paraId="6DDAA39B" w14:textId="77777777" w:rsidR="00844670" w:rsidRDefault="00477448" w:rsidP="0036107A">
            <w:pPr>
              <w:tabs>
                <w:tab w:val="left" w:pos="1134"/>
              </w:tabs>
              <w:rPr>
                <w:rFonts w:ascii="Arial" w:hAnsi="Arial" w:cs="Arial"/>
                <w:sz w:val="22"/>
                <w:szCs w:val="22"/>
              </w:rPr>
            </w:pPr>
            <w:r>
              <w:rPr>
                <w:rFonts w:ascii="Arial" w:hAnsi="Arial" w:cs="Arial"/>
                <w:i/>
                <w:sz w:val="22"/>
                <w:szCs w:val="22"/>
              </w:rPr>
              <w:t>Op basis van ondersteuningsbehoeften van het kind en de mogelijkheden binnen onze school wordt in overleg bepaald of wij als school aan de ondersteuningsbehoefte kunnen voldoen. Daar waar nodig met een aanvullend arrangement. Op deze manier kan er per leerling bekeken worden of zijn/haar ondersteuningsbehoefte gerealiseerd kan worden. In principe is een leerling met een TLV SBO / SO niet toelaatbaar.</w:t>
            </w:r>
            <w:r>
              <w:rPr>
                <w:rFonts w:ascii="Arial" w:hAnsi="Arial" w:cs="Arial"/>
                <w:i/>
                <w:sz w:val="22"/>
                <w:szCs w:val="22"/>
              </w:rPr>
              <w:br/>
            </w:r>
            <w:r>
              <w:rPr>
                <w:rFonts w:ascii="Arial" w:hAnsi="Arial" w:cs="Arial"/>
                <w:i/>
                <w:sz w:val="22"/>
                <w:szCs w:val="22"/>
              </w:rPr>
              <w:br/>
              <w:t>Indien een kind een lopend onderzoekstraject heeft, achten wij een schoolwisseling niet wenselijk. We zullen wachten tot het onderzoekstraject afgerond is om te kijken of wij kunnen voldoen aan de onderwijsbehoefte van de desbetreffende leerling.</w:t>
            </w:r>
            <w:r>
              <w:rPr>
                <w:rFonts w:ascii="Arial" w:hAnsi="Arial" w:cs="Arial"/>
                <w:i/>
                <w:sz w:val="22"/>
                <w:szCs w:val="22"/>
              </w:rPr>
              <w:br/>
            </w:r>
            <w:r>
              <w:rPr>
                <w:rFonts w:ascii="Arial" w:hAnsi="Arial" w:cs="Arial"/>
                <w:i/>
                <w:sz w:val="22"/>
                <w:szCs w:val="22"/>
              </w:rPr>
              <w:br/>
              <w:t>We streven om geen verwijzingen meer na groep vijf te laten plaatsvinden. Indien een leerling niet mee kan komen met de aangeboden stof wordt er een ontwikkelingsperspectief opgesteld.</w:t>
            </w:r>
          </w:p>
          <w:p w14:paraId="77C35E40" w14:textId="77777777" w:rsidR="00844670" w:rsidRDefault="00844670" w:rsidP="0036107A">
            <w:pPr>
              <w:pStyle w:val="Geenafstand"/>
              <w:rPr>
                <w:color w:val="FFC000"/>
                <w:sz w:val="22"/>
                <w:szCs w:val="22"/>
              </w:rPr>
            </w:pPr>
          </w:p>
        </w:tc>
      </w:tr>
    </w:tbl>
    <w:p w14:paraId="3428D5A5" w14:textId="77777777" w:rsidR="00844670" w:rsidRDefault="00844670" w:rsidP="00A37C70">
      <w:pPr>
        <w:pStyle w:val="Geenafstand"/>
        <w:rPr>
          <w:color w:val="FFC000"/>
          <w:sz w:val="22"/>
          <w:szCs w:val="22"/>
        </w:rPr>
      </w:pPr>
    </w:p>
    <w:sectPr w:rsidR="0084467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2B82B" w14:textId="77777777" w:rsidR="005C6454" w:rsidRDefault="005C6454" w:rsidP="00E610C2">
      <w:r>
        <w:separator/>
      </w:r>
    </w:p>
  </w:endnote>
  <w:endnote w:type="continuationSeparator" w:id="0">
    <w:p w14:paraId="7855EBF4" w14:textId="77777777" w:rsidR="005C6454" w:rsidRDefault="005C6454" w:rsidP="00E61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189BF" w14:textId="77777777" w:rsidR="005C6454" w:rsidRDefault="005C6454" w:rsidP="00E610C2">
      <w:r>
        <w:separator/>
      </w:r>
    </w:p>
  </w:footnote>
  <w:footnote w:type="continuationSeparator" w:id="0">
    <w:p w14:paraId="2AFD79AF" w14:textId="77777777" w:rsidR="005C6454" w:rsidRDefault="005C6454" w:rsidP="00E610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0C2"/>
    <w:rsid w:val="00085B70"/>
    <w:rsid w:val="00101077"/>
    <w:rsid w:val="00191B0F"/>
    <w:rsid w:val="00211E51"/>
    <w:rsid w:val="00292406"/>
    <w:rsid w:val="003D264C"/>
    <w:rsid w:val="003F18A0"/>
    <w:rsid w:val="00477448"/>
    <w:rsid w:val="00477D04"/>
    <w:rsid w:val="00550C86"/>
    <w:rsid w:val="00582A2C"/>
    <w:rsid w:val="005C6454"/>
    <w:rsid w:val="006277C7"/>
    <w:rsid w:val="006B7AA2"/>
    <w:rsid w:val="00815440"/>
    <w:rsid w:val="00844670"/>
    <w:rsid w:val="00845BF8"/>
    <w:rsid w:val="009A3235"/>
    <w:rsid w:val="009A4467"/>
    <w:rsid w:val="00A37C70"/>
    <w:rsid w:val="00A65415"/>
    <w:rsid w:val="00AE2D16"/>
    <w:rsid w:val="00AF6AF3"/>
    <w:rsid w:val="00D64605"/>
    <w:rsid w:val="00E610C2"/>
    <w:rsid w:val="00FC23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FE989"/>
  <w15:docId w15:val="{3F9ED6A3-F45C-453C-B824-1CC21DFC2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10C2"/>
    <w:pPr>
      <w:spacing w:after="0" w:line="240" w:lineRule="auto"/>
    </w:pPr>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E610C2"/>
    <w:pPr>
      <w:spacing w:after="0" w:line="240" w:lineRule="auto"/>
    </w:pPr>
    <w:rPr>
      <w:sz w:val="24"/>
      <w:szCs w:val="24"/>
    </w:rPr>
  </w:style>
  <w:style w:type="table" w:styleId="Tabelraster">
    <w:name w:val="Table Grid"/>
    <w:basedOn w:val="Standaardtabel"/>
    <w:uiPriority w:val="99"/>
    <w:rsid w:val="00E610C2"/>
    <w:pPr>
      <w:spacing w:after="0" w:line="240" w:lineRule="auto"/>
    </w:pPr>
    <w:rPr>
      <w:rFonts w:ascii="Calibri" w:eastAsia="Calibri" w:hAnsi="Calibri" w:cs="Calibr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emiddeldraster1-accent1">
    <w:name w:val="Medium Grid 1 Accent 1"/>
    <w:basedOn w:val="Standaardtabel"/>
    <w:uiPriority w:val="67"/>
    <w:rsid w:val="00E610C2"/>
    <w:pPr>
      <w:spacing w:after="0" w:line="240" w:lineRule="auto"/>
    </w:pPr>
    <w:rPr>
      <w:rFonts w:eastAsiaTheme="minorEastAsia"/>
      <w:lang w:eastAsia="nl-N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GeenafstandChar">
    <w:name w:val="Geen afstand Char"/>
    <w:basedOn w:val="Standaardalinea-lettertype"/>
    <w:link w:val="Geenafstand"/>
    <w:uiPriority w:val="1"/>
    <w:rsid w:val="00E610C2"/>
    <w:rPr>
      <w:sz w:val="24"/>
      <w:szCs w:val="24"/>
    </w:rPr>
  </w:style>
  <w:style w:type="paragraph" w:styleId="Koptekst">
    <w:name w:val="header"/>
    <w:basedOn w:val="Standaard"/>
    <w:link w:val="KoptekstChar"/>
    <w:uiPriority w:val="99"/>
    <w:unhideWhenUsed/>
    <w:rsid w:val="00E610C2"/>
    <w:pPr>
      <w:tabs>
        <w:tab w:val="center" w:pos="4536"/>
        <w:tab w:val="right" w:pos="9072"/>
      </w:tabs>
    </w:pPr>
  </w:style>
  <w:style w:type="character" w:customStyle="1" w:styleId="KoptekstChar">
    <w:name w:val="Koptekst Char"/>
    <w:basedOn w:val="Standaardalinea-lettertype"/>
    <w:link w:val="Koptekst"/>
    <w:uiPriority w:val="99"/>
    <w:rsid w:val="00E610C2"/>
    <w:rPr>
      <w:sz w:val="24"/>
      <w:szCs w:val="24"/>
    </w:rPr>
  </w:style>
  <w:style w:type="paragraph" w:styleId="Voettekst">
    <w:name w:val="footer"/>
    <w:basedOn w:val="Standaard"/>
    <w:link w:val="VoettekstChar"/>
    <w:uiPriority w:val="99"/>
    <w:unhideWhenUsed/>
    <w:rsid w:val="00E610C2"/>
    <w:pPr>
      <w:tabs>
        <w:tab w:val="center" w:pos="4536"/>
        <w:tab w:val="right" w:pos="9072"/>
      </w:tabs>
    </w:pPr>
  </w:style>
  <w:style w:type="character" w:customStyle="1" w:styleId="VoettekstChar">
    <w:name w:val="Voettekst Char"/>
    <w:basedOn w:val="Standaardalinea-lettertype"/>
    <w:link w:val="Voettekst"/>
    <w:uiPriority w:val="99"/>
    <w:rsid w:val="00E610C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234057">
      <w:bodyDiv w:val="1"/>
      <w:marLeft w:val="0"/>
      <w:marRight w:val="0"/>
      <w:marTop w:val="0"/>
      <w:marBottom w:val="0"/>
      <w:divBdr>
        <w:top w:val="none" w:sz="0" w:space="0" w:color="auto"/>
        <w:left w:val="none" w:sz="0" w:space="0" w:color="auto"/>
        <w:bottom w:val="none" w:sz="0" w:space="0" w:color="auto"/>
        <w:right w:val="none" w:sz="0" w:space="0" w:color="auto"/>
      </w:divBdr>
      <w:divsChild>
        <w:div w:id="2045326076">
          <w:marLeft w:val="0"/>
          <w:marRight w:val="0"/>
          <w:marTop w:val="0"/>
          <w:marBottom w:val="0"/>
          <w:divBdr>
            <w:top w:val="none" w:sz="0" w:space="0" w:color="auto"/>
            <w:left w:val="none" w:sz="0" w:space="0" w:color="auto"/>
            <w:bottom w:val="none" w:sz="0" w:space="0" w:color="auto"/>
            <w:right w:val="none" w:sz="0" w:space="0" w:color="auto"/>
          </w:divBdr>
          <w:divsChild>
            <w:div w:id="177238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652880">
      <w:bodyDiv w:val="1"/>
      <w:marLeft w:val="0"/>
      <w:marRight w:val="0"/>
      <w:marTop w:val="0"/>
      <w:marBottom w:val="0"/>
      <w:divBdr>
        <w:top w:val="none" w:sz="0" w:space="0" w:color="auto"/>
        <w:left w:val="none" w:sz="0" w:space="0" w:color="auto"/>
        <w:bottom w:val="none" w:sz="0" w:space="0" w:color="auto"/>
        <w:right w:val="none" w:sz="0" w:space="0" w:color="auto"/>
      </w:divBdr>
      <w:divsChild>
        <w:div w:id="708920673">
          <w:marLeft w:val="0"/>
          <w:marRight w:val="0"/>
          <w:marTop w:val="0"/>
          <w:marBottom w:val="0"/>
          <w:divBdr>
            <w:top w:val="none" w:sz="0" w:space="0" w:color="auto"/>
            <w:left w:val="none" w:sz="0" w:space="0" w:color="auto"/>
            <w:bottom w:val="none" w:sz="0" w:space="0" w:color="auto"/>
            <w:right w:val="none" w:sz="0" w:space="0" w:color="auto"/>
          </w:divBdr>
          <w:divsChild>
            <w:div w:id="42889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04204">
      <w:bodyDiv w:val="1"/>
      <w:marLeft w:val="0"/>
      <w:marRight w:val="0"/>
      <w:marTop w:val="0"/>
      <w:marBottom w:val="0"/>
      <w:divBdr>
        <w:top w:val="none" w:sz="0" w:space="0" w:color="auto"/>
        <w:left w:val="none" w:sz="0" w:space="0" w:color="auto"/>
        <w:bottom w:val="none" w:sz="0" w:space="0" w:color="auto"/>
        <w:right w:val="none" w:sz="0" w:space="0" w:color="auto"/>
      </w:divBdr>
      <w:divsChild>
        <w:div w:id="151067114">
          <w:marLeft w:val="0"/>
          <w:marRight w:val="0"/>
          <w:marTop w:val="0"/>
          <w:marBottom w:val="0"/>
          <w:divBdr>
            <w:top w:val="none" w:sz="0" w:space="0" w:color="auto"/>
            <w:left w:val="none" w:sz="0" w:space="0" w:color="auto"/>
            <w:bottom w:val="none" w:sz="0" w:space="0" w:color="auto"/>
            <w:right w:val="none" w:sz="0" w:space="0" w:color="auto"/>
          </w:divBdr>
          <w:divsChild>
            <w:div w:id="166581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802378">
      <w:bodyDiv w:val="1"/>
      <w:marLeft w:val="0"/>
      <w:marRight w:val="0"/>
      <w:marTop w:val="0"/>
      <w:marBottom w:val="0"/>
      <w:divBdr>
        <w:top w:val="none" w:sz="0" w:space="0" w:color="auto"/>
        <w:left w:val="none" w:sz="0" w:space="0" w:color="auto"/>
        <w:bottom w:val="none" w:sz="0" w:space="0" w:color="auto"/>
        <w:right w:val="none" w:sz="0" w:space="0" w:color="auto"/>
      </w:divBdr>
      <w:divsChild>
        <w:div w:id="698356488">
          <w:marLeft w:val="0"/>
          <w:marRight w:val="0"/>
          <w:marTop w:val="0"/>
          <w:marBottom w:val="0"/>
          <w:divBdr>
            <w:top w:val="none" w:sz="0" w:space="0" w:color="auto"/>
            <w:left w:val="none" w:sz="0" w:space="0" w:color="auto"/>
            <w:bottom w:val="none" w:sz="0" w:space="0" w:color="auto"/>
            <w:right w:val="none" w:sz="0" w:space="0" w:color="auto"/>
          </w:divBdr>
          <w:divsChild>
            <w:div w:id="180388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202537">
      <w:bodyDiv w:val="1"/>
      <w:marLeft w:val="0"/>
      <w:marRight w:val="0"/>
      <w:marTop w:val="0"/>
      <w:marBottom w:val="0"/>
      <w:divBdr>
        <w:top w:val="none" w:sz="0" w:space="0" w:color="auto"/>
        <w:left w:val="none" w:sz="0" w:space="0" w:color="auto"/>
        <w:bottom w:val="none" w:sz="0" w:space="0" w:color="auto"/>
        <w:right w:val="none" w:sz="0" w:space="0" w:color="auto"/>
      </w:divBdr>
      <w:divsChild>
        <w:div w:id="670958571">
          <w:marLeft w:val="0"/>
          <w:marRight w:val="0"/>
          <w:marTop w:val="0"/>
          <w:marBottom w:val="0"/>
          <w:divBdr>
            <w:top w:val="none" w:sz="0" w:space="0" w:color="auto"/>
            <w:left w:val="none" w:sz="0" w:space="0" w:color="auto"/>
            <w:bottom w:val="none" w:sz="0" w:space="0" w:color="auto"/>
            <w:right w:val="none" w:sz="0" w:space="0" w:color="auto"/>
          </w:divBdr>
          <w:divsChild>
            <w:div w:id="67838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31471">
      <w:bodyDiv w:val="1"/>
      <w:marLeft w:val="0"/>
      <w:marRight w:val="0"/>
      <w:marTop w:val="0"/>
      <w:marBottom w:val="0"/>
      <w:divBdr>
        <w:top w:val="none" w:sz="0" w:space="0" w:color="auto"/>
        <w:left w:val="none" w:sz="0" w:space="0" w:color="auto"/>
        <w:bottom w:val="none" w:sz="0" w:space="0" w:color="auto"/>
        <w:right w:val="none" w:sz="0" w:space="0" w:color="auto"/>
      </w:divBdr>
      <w:divsChild>
        <w:div w:id="308098047">
          <w:marLeft w:val="0"/>
          <w:marRight w:val="0"/>
          <w:marTop w:val="0"/>
          <w:marBottom w:val="0"/>
          <w:divBdr>
            <w:top w:val="none" w:sz="0" w:space="0" w:color="auto"/>
            <w:left w:val="none" w:sz="0" w:space="0" w:color="auto"/>
            <w:bottom w:val="none" w:sz="0" w:space="0" w:color="auto"/>
            <w:right w:val="none" w:sz="0" w:space="0" w:color="auto"/>
          </w:divBdr>
          <w:divsChild>
            <w:div w:id="156310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657619">
      <w:bodyDiv w:val="1"/>
      <w:marLeft w:val="0"/>
      <w:marRight w:val="0"/>
      <w:marTop w:val="0"/>
      <w:marBottom w:val="0"/>
      <w:divBdr>
        <w:top w:val="none" w:sz="0" w:space="0" w:color="auto"/>
        <w:left w:val="none" w:sz="0" w:space="0" w:color="auto"/>
        <w:bottom w:val="none" w:sz="0" w:space="0" w:color="auto"/>
        <w:right w:val="none" w:sz="0" w:space="0" w:color="auto"/>
      </w:divBdr>
      <w:divsChild>
        <w:div w:id="1822574893">
          <w:marLeft w:val="0"/>
          <w:marRight w:val="0"/>
          <w:marTop w:val="0"/>
          <w:marBottom w:val="0"/>
          <w:divBdr>
            <w:top w:val="none" w:sz="0" w:space="0" w:color="auto"/>
            <w:left w:val="none" w:sz="0" w:space="0" w:color="auto"/>
            <w:bottom w:val="none" w:sz="0" w:space="0" w:color="auto"/>
            <w:right w:val="none" w:sz="0" w:space="0" w:color="auto"/>
          </w:divBdr>
          <w:divsChild>
            <w:div w:id="88849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5616">
      <w:bodyDiv w:val="1"/>
      <w:marLeft w:val="0"/>
      <w:marRight w:val="0"/>
      <w:marTop w:val="0"/>
      <w:marBottom w:val="0"/>
      <w:divBdr>
        <w:top w:val="none" w:sz="0" w:space="0" w:color="auto"/>
        <w:left w:val="none" w:sz="0" w:space="0" w:color="auto"/>
        <w:bottom w:val="none" w:sz="0" w:space="0" w:color="auto"/>
        <w:right w:val="none" w:sz="0" w:space="0" w:color="auto"/>
      </w:divBdr>
      <w:divsChild>
        <w:div w:id="331295119">
          <w:marLeft w:val="0"/>
          <w:marRight w:val="0"/>
          <w:marTop w:val="0"/>
          <w:marBottom w:val="0"/>
          <w:divBdr>
            <w:top w:val="none" w:sz="0" w:space="0" w:color="auto"/>
            <w:left w:val="none" w:sz="0" w:space="0" w:color="auto"/>
            <w:bottom w:val="none" w:sz="0" w:space="0" w:color="auto"/>
            <w:right w:val="none" w:sz="0" w:space="0" w:color="auto"/>
          </w:divBdr>
          <w:divsChild>
            <w:div w:id="19640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1469</Words>
  <Characters>8081</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Harry</dc:creator>
  <cp:lastModifiedBy>Leentje Busschers</cp:lastModifiedBy>
  <cp:revision>2</cp:revision>
  <dcterms:created xsi:type="dcterms:W3CDTF">2023-09-21T14:06:00Z</dcterms:created>
  <dcterms:modified xsi:type="dcterms:W3CDTF">2023-09-21T14:06:00Z</dcterms:modified>
</cp:coreProperties>
</file>